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1F57" w14:textId="2E5C1236" w:rsidR="00D91D1D" w:rsidRPr="006662D9" w:rsidRDefault="00C1477F" w:rsidP="006662D9">
      <w:pPr>
        <w:pBdr>
          <w:bottom w:val="single" w:sz="4" w:space="1" w:color="auto"/>
        </w:pBdr>
        <w:jc w:val="center"/>
        <w:rPr>
          <w:rFonts w:ascii="Arial" w:hAnsi="Arial" w:cs="Arial"/>
          <w:bCs/>
          <w:color w:val="385623" w:themeColor="accent6" w:themeShade="80"/>
          <w:sz w:val="32"/>
          <w:szCs w:val="32"/>
        </w:rPr>
      </w:pPr>
      <w:bookmarkStart w:id="0" w:name="_Hlk48118254"/>
      <w:r w:rsidRPr="009227C0">
        <w:rPr>
          <w:rFonts w:ascii="Arial" w:hAnsi="Arial" w:cs="Arial"/>
          <w:bCs/>
          <w:color w:val="385623" w:themeColor="accent6" w:themeShade="80"/>
          <w:sz w:val="32"/>
          <w:szCs w:val="32"/>
        </w:rPr>
        <w:t xml:space="preserve">Student/Trainee </w:t>
      </w:r>
      <w:r w:rsidR="00C20EF3" w:rsidRPr="009227C0">
        <w:rPr>
          <w:rFonts w:ascii="Arial" w:hAnsi="Arial" w:cs="Arial"/>
          <w:bCs/>
          <w:color w:val="385623" w:themeColor="accent6" w:themeShade="80"/>
          <w:sz w:val="32"/>
          <w:szCs w:val="32"/>
        </w:rPr>
        <w:t xml:space="preserve">Induction </w:t>
      </w:r>
      <w:r w:rsidR="00D91D1D" w:rsidRPr="009227C0">
        <w:rPr>
          <w:rFonts w:ascii="Arial" w:hAnsi="Arial" w:cs="Arial"/>
          <w:bCs/>
          <w:color w:val="385623" w:themeColor="accent6" w:themeShade="80"/>
          <w:sz w:val="32"/>
          <w:szCs w:val="32"/>
        </w:rPr>
        <w:t>C</w:t>
      </w:r>
      <w:r w:rsidR="00C20EF3" w:rsidRPr="009227C0">
        <w:rPr>
          <w:rFonts w:ascii="Arial" w:hAnsi="Arial" w:cs="Arial"/>
          <w:bCs/>
          <w:color w:val="385623" w:themeColor="accent6" w:themeShade="80"/>
          <w:sz w:val="32"/>
          <w:szCs w:val="32"/>
        </w:rPr>
        <w:t>hecklist</w:t>
      </w:r>
    </w:p>
    <w:tbl>
      <w:tblPr>
        <w:tblStyle w:val="TableGrid"/>
        <w:tblW w:w="9493" w:type="dxa"/>
        <w:tblLook w:val="04A0" w:firstRow="1" w:lastRow="0" w:firstColumn="1" w:lastColumn="0" w:noHBand="0" w:noVBand="1"/>
      </w:tblPr>
      <w:tblGrid>
        <w:gridCol w:w="5098"/>
        <w:gridCol w:w="4395"/>
      </w:tblGrid>
      <w:tr w:rsidR="00C20EF3" w:rsidRPr="00C20EF3" w14:paraId="1C69C396" w14:textId="77777777" w:rsidTr="006662D9">
        <w:trPr>
          <w:tblHeader/>
        </w:trPr>
        <w:tc>
          <w:tcPr>
            <w:tcW w:w="5098" w:type="dxa"/>
            <w:shd w:val="clear" w:color="auto" w:fill="538135" w:themeFill="accent6" w:themeFillShade="BF"/>
          </w:tcPr>
          <w:p w14:paraId="34E504BA" w14:textId="77777777" w:rsidR="00C20EF3" w:rsidRPr="002D224B" w:rsidRDefault="00C20EF3" w:rsidP="00C20EF3">
            <w:pPr>
              <w:spacing w:before="120" w:after="120"/>
              <w:jc w:val="center"/>
              <w:rPr>
                <w:rFonts w:ascii="Arial" w:hAnsi="Arial" w:cs="Arial"/>
                <w:b/>
                <w:color w:val="FFFFFF" w:themeColor="background1"/>
                <w:sz w:val="24"/>
                <w:szCs w:val="24"/>
              </w:rPr>
            </w:pPr>
            <w:r w:rsidRPr="002D224B">
              <w:rPr>
                <w:rFonts w:ascii="Arial" w:hAnsi="Arial" w:cs="Arial"/>
                <w:b/>
                <w:color w:val="FFFFFF" w:themeColor="background1"/>
                <w:sz w:val="24"/>
                <w:szCs w:val="24"/>
              </w:rPr>
              <w:t>Item</w:t>
            </w:r>
          </w:p>
        </w:tc>
        <w:tc>
          <w:tcPr>
            <w:tcW w:w="4395" w:type="dxa"/>
            <w:shd w:val="clear" w:color="auto" w:fill="538135" w:themeFill="accent6" w:themeFillShade="BF"/>
          </w:tcPr>
          <w:p w14:paraId="50F32F48" w14:textId="73B5F79A" w:rsidR="00C20EF3" w:rsidRPr="002D224B" w:rsidRDefault="002D224B" w:rsidP="00C20EF3">
            <w:pPr>
              <w:spacing w:before="120" w:after="120"/>
              <w:jc w:val="center"/>
              <w:rPr>
                <w:rFonts w:ascii="Arial" w:hAnsi="Arial" w:cs="Arial"/>
                <w:b/>
                <w:color w:val="FFFFFF" w:themeColor="background1"/>
                <w:sz w:val="24"/>
                <w:szCs w:val="24"/>
              </w:rPr>
            </w:pPr>
            <w:r w:rsidRPr="002D224B">
              <w:rPr>
                <w:rFonts w:ascii="Arial" w:hAnsi="Arial" w:cs="Arial"/>
                <w:b/>
                <w:color w:val="FFFFFF" w:themeColor="background1"/>
                <w:sz w:val="24"/>
                <w:szCs w:val="24"/>
              </w:rPr>
              <w:t>Date Student informed</w:t>
            </w:r>
          </w:p>
        </w:tc>
      </w:tr>
      <w:tr w:rsidR="00FA1AF6" w:rsidRPr="00C20EF3" w14:paraId="1265FBB9" w14:textId="77777777" w:rsidTr="002D224B">
        <w:tc>
          <w:tcPr>
            <w:tcW w:w="9493" w:type="dxa"/>
            <w:gridSpan w:val="2"/>
            <w:shd w:val="clear" w:color="auto" w:fill="E2EFD9" w:themeFill="accent6" w:themeFillTint="33"/>
          </w:tcPr>
          <w:p w14:paraId="20811096" w14:textId="77777777" w:rsidR="00FA1AF6" w:rsidRPr="00C20EF3" w:rsidRDefault="00FA1AF6" w:rsidP="00CF622C">
            <w:pPr>
              <w:rPr>
                <w:rFonts w:ascii="Arial" w:hAnsi="Arial" w:cs="Arial"/>
                <w:b/>
              </w:rPr>
            </w:pPr>
            <w:r w:rsidRPr="00C20EF3">
              <w:rPr>
                <w:rFonts w:ascii="Arial" w:hAnsi="Arial" w:cs="Arial"/>
                <w:b/>
              </w:rPr>
              <w:t>1. General information</w:t>
            </w:r>
          </w:p>
        </w:tc>
      </w:tr>
      <w:tr w:rsidR="00C20EF3" w:rsidRPr="00C20EF3" w14:paraId="710B8B6F" w14:textId="77777777" w:rsidTr="006662D9">
        <w:tc>
          <w:tcPr>
            <w:tcW w:w="5098" w:type="dxa"/>
          </w:tcPr>
          <w:p w14:paraId="6D76A8A5" w14:textId="73D5A846" w:rsidR="00C20EF3" w:rsidRPr="00C20EF3" w:rsidRDefault="00215546" w:rsidP="00C20EF3">
            <w:pPr>
              <w:tabs>
                <w:tab w:val="left" w:pos="567"/>
              </w:tabs>
              <w:spacing w:before="80" w:after="80"/>
              <w:rPr>
                <w:rFonts w:ascii="Arial" w:hAnsi="Arial" w:cs="Arial"/>
              </w:rPr>
            </w:pPr>
            <w:r>
              <w:rPr>
                <w:rFonts w:ascii="Arial" w:hAnsi="Arial" w:cs="Arial"/>
              </w:rPr>
              <w:t>Apprenticeship information</w:t>
            </w:r>
          </w:p>
        </w:tc>
        <w:tc>
          <w:tcPr>
            <w:tcW w:w="4395" w:type="dxa"/>
          </w:tcPr>
          <w:p w14:paraId="0284177D" w14:textId="77777777" w:rsidR="00C20EF3" w:rsidRDefault="00000000" w:rsidP="007E689E">
            <w:pPr>
              <w:tabs>
                <w:tab w:val="left" w:pos="1080"/>
                <w:tab w:val="right" w:pos="2478"/>
              </w:tabs>
              <w:rPr>
                <w:rFonts w:ascii="Arial" w:hAnsi="Arial" w:cs="Arial"/>
                <w:b/>
              </w:rPr>
            </w:pPr>
            <w:sdt>
              <w:sdtPr>
                <w:rPr>
                  <w:rFonts w:ascii="Arial" w:hAnsi="Arial" w:cs="Arial"/>
                  <w:b/>
                </w:rPr>
                <w:alias w:val="Date completed"/>
                <w:tag w:val="Date completed"/>
                <w:id w:val="537939316"/>
                <w:placeholder>
                  <w:docPart w:val="DefaultPlaceholder_-1854013438"/>
                </w:placeholder>
                <w15:color w:val="99CC00"/>
                <w:date w:fullDate="2025-09-18T00:00:00Z">
                  <w:dateFormat w:val="dd/MM/yyyy"/>
                  <w:lid w:val="en-GB"/>
                  <w:storeMappedDataAs w:val="dateTime"/>
                  <w:calendar w:val="gregorian"/>
                </w:date>
              </w:sdtPr>
              <w:sdtContent>
                <w:r w:rsidR="00215546">
                  <w:rPr>
                    <w:rFonts w:ascii="Arial" w:hAnsi="Arial" w:cs="Arial"/>
                    <w:b/>
                  </w:rPr>
                  <w:t>18/09/2025</w:t>
                </w:r>
              </w:sdtContent>
            </w:sdt>
            <w:r w:rsidR="007E689E">
              <w:rPr>
                <w:rFonts w:ascii="Arial" w:hAnsi="Arial" w:cs="Arial"/>
                <w:b/>
              </w:rPr>
              <w:tab/>
            </w:r>
          </w:p>
          <w:p w14:paraId="7C30A3DF" w14:textId="412DF9D3" w:rsidR="007E689E" w:rsidRPr="007E689E" w:rsidRDefault="007E689E" w:rsidP="007E689E">
            <w:pPr>
              <w:tabs>
                <w:tab w:val="left" w:pos="1080"/>
                <w:tab w:val="right" w:pos="2478"/>
              </w:tabs>
              <w:rPr>
                <w:rFonts w:ascii="Arial" w:hAnsi="Arial" w:cs="Arial"/>
                <w:bCs/>
                <w:i/>
                <w:iCs/>
              </w:rPr>
            </w:pPr>
            <w:r w:rsidRPr="007E689E">
              <w:rPr>
                <w:rFonts w:ascii="Arial" w:hAnsi="Arial" w:cs="Arial"/>
                <w:bCs/>
                <w:i/>
                <w:iCs/>
              </w:rPr>
              <w:t>Information will be given to students on induction.</w:t>
            </w:r>
          </w:p>
        </w:tc>
      </w:tr>
      <w:tr w:rsidR="00FA1AF6" w:rsidRPr="00C20EF3" w14:paraId="5527A63E" w14:textId="77777777" w:rsidTr="002D224B">
        <w:tc>
          <w:tcPr>
            <w:tcW w:w="9493" w:type="dxa"/>
            <w:gridSpan w:val="2"/>
            <w:shd w:val="clear" w:color="auto" w:fill="E2EFD9" w:themeFill="accent6" w:themeFillTint="33"/>
          </w:tcPr>
          <w:p w14:paraId="62F1110A" w14:textId="77777777" w:rsidR="00FA1AF6" w:rsidRPr="00C20EF3" w:rsidRDefault="00FA1AF6" w:rsidP="00CF622C">
            <w:pPr>
              <w:rPr>
                <w:rFonts w:ascii="Arial" w:hAnsi="Arial" w:cs="Arial"/>
                <w:b/>
              </w:rPr>
            </w:pPr>
            <w:r w:rsidRPr="00C20EF3">
              <w:rPr>
                <w:rFonts w:ascii="Arial" w:hAnsi="Arial" w:cs="Arial"/>
                <w:b/>
              </w:rPr>
              <w:t>2. The Academic Year</w:t>
            </w:r>
          </w:p>
        </w:tc>
      </w:tr>
      <w:tr w:rsidR="00C20EF3" w:rsidRPr="00C20EF3" w14:paraId="59213A03" w14:textId="77777777" w:rsidTr="006662D9">
        <w:tc>
          <w:tcPr>
            <w:tcW w:w="5098" w:type="dxa"/>
          </w:tcPr>
          <w:p w14:paraId="6D216ACB" w14:textId="24F17951" w:rsidR="00C20EF3" w:rsidRPr="00FA1AF6" w:rsidRDefault="00C20EF3" w:rsidP="00C20EF3">
            <w:pPr>
              <w:spacing w:before="80" w:after="80"/>
              <w:rPr>
                <w:rFonts w:ascii="Arial" w:hAnsi="Arial" w:cs="Arial"/>
              </w:rPr>
            </w:pPr>
            <w:r w:rsidRPr="00FA1AF6">
              <w:rPr>
                <w:rFonts w:ascii="Arial" w:hAnsi="Arial" w:cs="Arial"/>
              </w:rPr>
              <w:t xml:space="preserve">Term dates/Academic </w:t>
            </w:r>
            <w:r w:rsidR="00AC060A">
              <w:rPr>
                <w:rFonts w:ascii="Arial" w:hAnsi="Arial" w:cs="Arial"/>
              </w:rPr>
              <w:t>a</w:t>
            </w:r>
            <w:r w:rsidRPr="00FA1AF6">
              <w:rPr>
                <w:rFonts w:ascii="Arial" w:hAnsi="Arial" w:cs="Arial"/>
              </w:rPr>
              <w:t xml:space="preserve">dmin timetable </w:t>
            </w:r>
          </w:p>
        </w:tc>
        <w:tc>
          <w:tcPr>
            <w:tcW w:w="4395" w:type="dxa"/>
          </w:tcPr>
          <w:p w14:paraId="771FAC82" w14:textId="77777777" w:rsidR="00C20EF3" w:rsidRDefault="00215546" w:rsidP="00CF622C">
            <w:pPr>
              <w:rPr>
                <w:rFonts w:ascii="Arial" w:hAnsi="Arial" w:cs="Arial"/>
                <w:b/>
              </w:rPr>
            </w:pPr>
            <w:r>
              <w:rPr>
                <w:rFonts w:ascii="Arial" w:hAnsi="Arial" w:cs="Arial"/>
                <w:b/>
              </w:rPr>
              <w:t>18/9/2025</w:t>
            </w:r>
          </w:p>
          <w:p w14:paraId="360AD885" w14:textId="1529FD6D" w:rsidR="007E689E" w:rsidRPr="00C20EF3" w:rsidRDefault="007E689E" w:rsidP="00CF622C">
            <w:pPr>
              <w:rPr>
                <w:rFonts w:ascii="Arial" w:hAnsi="Arial" w:cs="Arial"/>
                <w:b/>
              </w:rPr>
            </w:pPr>
            <w:r w:rsidRPr="007E689E">
              <w:rPr>
                <w:rFonts w:ascii="Arial" w:hAnsi="Arial" w:cs="Arial"/>
                <w:bCs/>
                <w:i/>
                <w:iCs/>
              </w:rPr>
              <w:t>Information will be given to students on induction.</w:t>
            </w:r>
          </w:p>
        </w:tc>
      </w:tr>
      <w:tr w:rsidR="00C20EF3" w:rsidRPr="00C20EF3" w14:paraId="40790BC1" w14:textId="77777777" w:rsidTr="006662D9">
        <w:tc>
          <w:tcPr>
            <w:tcW w:w="5098" w:type="dxa"/>
          </w:tcPr>
          <w:p w14:paraId="6ABB5ACE" w14:textId="501AEAF5" w:rsidR="00C20EF3" w:rsidRPr="00FA1AF6" w:rsidRDefault="00C20EF3" w:rsidP="00C20EF3">
            <w:pPr>
              <w:spacing w:before="80" w:after="80"/>
              <w:rPr>
                <w:rFonts w:ascii="Arial" w:hAnsi="Arial" w:cs="Arial"/>
                <w:iCs/>
              </w:rPr>
            </w:pPr>
            <w:r w:rsidRPr="00FA1AF6">
              <w:rPr>
                <w:rFonts w:ascii="Arial" w:hAnsi="Arial" w:cs="Arial"/>
                <w:iCs/>
              </w:rPr>
              <w:t xml:space="preserve">Time </w:t>
            </w:r>
            <w:r w:rsidR="00AC060A">
              <w:rPr>
                <w:rFonts w:ascii="Arial" w:hAnsi="Arial" w:cs="Arial"/>
                <w:iCs/>
              </w:rPr>
              <w:t>d</w:t>
            </w:r>
            <w:r w:rsidRPr="00FA1AF6">
              <w:rPr>
                <w:rFonts w:ascii="Arial" w:hAnsi="Arial" w:cs="Arial"/>
                <w:iCs/>
              </w:rPr>
              <w:t xml:space="preserve">edicated to </w:t>
            </w:r>
            <w:r w:rsidR="00AC060A">
              <w:rPr>
                <w:rFonts w:ascii="Arial" w:hAnsi="Arial" w:cs="Arial"/>
                <w:iCs/>
              </w:rPr>
              <w:t>y</w:t>
            </w:r>
            <w:r w:rsidRPr="00FA1AF6">
              <w:rPr>
                <w:rFonts w:ascii="Arial" w:hAnsi="Arial" w:cs="Arial"/>
                <w:iCs/>
              </w:rPr>
              <w:t xml:space="preserve">our </w:t>
            </w:r>
            <w:r w:rsidR="00AC060A">
              <w:rPr>
                <w:rFonts w:ascii="Arial" w:hAnsi="Arial" w:cs="Arial"/>
                <w:iCs/>
              </w:rPr>
              <w:t>s</w:t>
            </w:r>
            <w:r w:rsidRPr="00FA1AF6">
              <w:rPr>
                <w:rFonts w:ascii="Arial" w:hAnsi="Arial" w:cs="Arial"/>
                <w:iCs/>
              </w:rPr>
              <w:t>tudies</w:t>
            </w:r>
          </w:p>
        </w:tc>
        <w:tc>
          <w:tcPr>
            <w:tcW w:w="4395" w:type="dxa"/>
          </w:tcPr>
          <w:p w14:paraId="2689FF5E" w14:textId="77777777" w:rsidR="00C20EF3" w:rsidRDefault="00215546" w:rsidP="00CF622C">
            <w:pPr>
              <w:rPr>
                <w:rFonts w:ascii="Arial" w:hAnsi="Arial" w:cs="Arial"/>
                <w:b/>
                <w:iCs/>
              </w:rPr>
            </w:pPr>
            <w:r>
              <w:rPr>
                <w:rFonts w:ascii="Arial" w:hAnsi="Arial" w:cs="Arial"/>
                <w:b/>
                <w:iCs/>
              </w:rPr>
              <w:t>18/9/2025</w:t>
            </w:r>
          </w:p>
          <w:p w14:paraId="3097893F" w14:textId="17167ADD" w:rsidR="007E689E" w:rsidRPr="00C20EF3" w:rsidRDefault="007E689E" w:rsidP="00CF622C">
            <w:pPr>
              <w:rPr>
                <w:rFonts w:ascii="Arial" w:hAnsi="Arial" w:cs="Arial"/>
                <w:b/>
                <w:iCs/>
              </w:rPr>
            </w:pPr>
            <w:r w:rsidRPr="007E689E">
              <w:rPr>
                <w:rFonts w:ascii="Arial" w:hAnsi="Arial" w:cs="Arial"/>
                <w:bCs/>
                <w:i/>
                <w:iCs/>
              </w:rPr>
              <w:t>Information will be given to students on induction.</w:t>
            </w:r>
          </w:p>
        </w:tc>
      </w:tr>
      <w:tr w:rsidR="00C20EF3" w:rsidRPr="00C20EF3" w14:paraId="2C553F7D" w14:textId="77777777" w:rsidTr="006662D9">
        <w:tc>
          <w:tcPr>
            <w:tcW w:w="5098" w:type="dxa"/>
          </w:tcPr>
          <w:p w14:paraId="7EC4CB18" w14:textId="2D372389" w:rsidR="00C20EF3" w:rsidRPr="00FA1AF6" w:rsidRDefault="00C20EF3" w:rsidP="00C20EF3">
            <w:pPr>
              <w:tabs>
                <w:tab w:val="left" w:pos="1080"/>
              </w:tabs>
              <w:spacing w:before="80" w:after="80"/>
              <w:rPr>
                <w:rFonts w:ascii="Arial" w:hAnsi="Arial" w:cs="Arial"/>
              </w:rPr>
            </w:pPr>
            <w:r w:rsidRPr="00FA1AF6">
              <w:rPr>
                <w:rFonts w:ascii="Arial" w:hAnsi="Arial" w:cs="Arial"/>
              </w:rPr>
              <w:t xml:space="preserve">Attendance </w:t>
            </w:r>
            <w:r w:rsidR="00AC060A">
              <w:rPr>
                <w:rFonts w:ascii="Arial" w:hAnsi="Arial" w:cs="Arial"/>
              </w:rPr>
              <w:t>m</w:t>
            </w:r>
            <w:r w:rsidRPr="00FA1AF6">
              <w:rPr>
                <w:rFonts w:ascii="Arial" w:hAnsi="Arial" w:cs="Arial"/>
              </w:rPr>
              <w:t>onitoring</w:t>
            </w:r>
          </w:p>
        </w:tc>
        <w:tc>
          <w:tcPr>
            <w:tcW w:w="4395" w:type="dxa"/>
          </w:tcPr>
          <w:p w14:paraId="08448DBB" w14:textId="77777777" w:rsidR="00C20EF3" w:rsidRDefault="00215546" w:rsidP="00CF622C">
            <w:pPr>
              <w:tabs>
                <w:tab w:val="left" w:pos="1080"/>
              </w:tabs>
              <w:rPr>
                <w:rFonts w:ascii="Arial" w:hAnsi="Arial" w:cs="Arial"/>
                <w:b/>
              </w:rPr>
            </w:pPr>
            <w:r>
              <w:rPr>
                <w:rFonts w:ascii="Arial" w:hAnsi="Arial" w:cs="Arial"/>
                <w:b/>
              </w:rPr>
              <w:t>18/9/2025</w:t>
            </w:r>
          </w:p>
          <w:p w14:paraId="5EB04BB5" w14:textId="48FDE140" w:rsidR="007E689E" w:rsidRPr="00C20EF3" w:rsidRDefault="007E689E" w:rsidP="00CF622C">
            <w:pPr>
              <w:tabs>
                <w:tab w:val="left" w:pos="1080"/>
              </w:tabs>
              <w:rPr>
                <w:rFonts w:ascii="Arial" w:hAnsi="Arial" w:cs="Arial"/>
                <w:b/>
              </w:rPr>
            </w:pPr>
            <w:r w:rsidRPr="007E689E">
              <w:rPr>
                <w:rFonts w:ascii="Arial" w:hAnsi="Arial" w:cs="Arial"/>
                <w:bCs/>
                <w:i/>
                <w:iCs/>
              </w:rPr>
              <w:t>Information will be given to students on induction.</w:t>
            </w:r>
          </w:p>
        </w:tc>
      </w:tr>
      <w:tr w:rsidR="00C20EF3" w:rsidRPr="00C20EF3" w14:paraId="3CC2E939" w14:textId="77777777" w:rsidTr="006662D9">
        <w:tc>
          <w:tcPr>
            <w:tcW w:w="5098" w:type="dxa"/>
          </w:tcPr>
          <w:p w14:paraId="5D7164FE"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 xml:space="preserve">Notification of absence </w:t>
            </w:r>
          </w:p>
        </w:tc>
        <w:tc>
          <w:tcPr>
            <w:tcW w:w="4395" w:type="dxa"/>
          </w:tcPr>
          <w:p w14:paraId="6589AD5A" w14:textId="0CBDCE4D" w:rsidR="00C20EF3" w:rsidRDefault="00215546" w:rsidP="00CF622C">
            <w:pPr>
              <w:tabs>
                <w:tab w:val="left" w:pos="1080"/>
              </w:tabs>
              <w:rPr>
                <w:rFonts w:ascii="Arial" w:hAnsi="Arial" w:cs="Arial"/>
                <w:b/>
              </w:rPr>
            </w:pPr>
            <w:r>
              <w:rPr>
                <w:rFonts w:ascii="Arial" w:hAnsi="Arial" w:cs="Arial"/>
                <w:b/>
              </w:rPr>
              <w:t>18/9/</w:t>
            </w:r>
            <w:r w:rsidR="007E689E">
              <w:rPr>
                <w:rFonts w:ascii="Arial" w:hAnsi="Arial" w:cs="Arial"/>
                <w:b/>
              </w:rPr>
              <w:t>20</w:t>
            </w:r>
            <w:r>
              <w:rPr>
                <w:rFonts w:ascii="Arial" w:hAnsi="Arial" w:cs="Arial"/>
                <w:b/>
              </w:rPr>
              <w:t>25</w:t>
            </w:r>
          </w:p>
          <w:p w14:paraId="623C4228" w14:textId="6DCC4137" w:rsidR="007E689E" w:rsidRPr="00C20EF3" w:rsidRDefault="007E689E" w:rsidP="00CF622C">
            <w:pPr>
              <w:tabs>
                <w:tab w:val="left" w:pos="1080"/>
              </w:tabs>
              <w:rPr>
                <w:rFonts w:ascii="Arial" w:hAnsi="Arial" w:cs="Arial"/>
                <w:b/>
              </w:rPr>
            </w:pPr>
            <w:r w:rsidRPr="007E689E">
              <w:rPr>
                <w:rFonts w:ascii="Arial" w:hAnsi="Arial" w:cs="Arial"/>
                <w:bCs/>
                <w:i/>
                <w:iCs/>
              </w:rPr>
              <w:t>Information will be given to students on induction.</w:t>
            </w:r>
          </w:p>
        </w:tc>
      </w:tr>
      <w:tr w:rsidR="00C20EF3" w:rsidRPr="00C20EF3" w14:paraId="008E1D4E" w14:textId="77777777" w:rsidTr="006662D9">
        <w:tc>
          <w:tcPr>
            <w:tcW w:w="5098" w:type="dxa"/>
          </w:tcPr>
          <w:p w14:paraId="1C7A10BE" w14:textId="6DE903B8" w:rsidR="00C20EF3" w:rsidRPr="00FA1AF6" w:rsidRDefault="00FA1AF6" w:rsidP="00C20EF3">
            <w:pPr>
              <w:spacing w:before="80" w:after="80"/>
              <w:rPr>
                <w:rFonts w:ascii="Arial" w:hAnsi="Arial" w:cs="Arial"/>
              </w:rPr>
            </w:pPr>
            <w:r>
              <w:rPr>
                <w:rFonts w:ascii="Arial" w:hAnsi="Arial" w:cs="Arial"/>
              </w:rPr>
              <w:t>Student understands</w:t>
            </w:r>
            <w:r w:rsidR="00215546">
              <w:rPr>
                <w:rFonts w:ascii="Arial" w:hAnsi="Arial" w:cs="Arial"/>
              </w:rPr>
              <w:t xml:space="preserve"> emails will be used to update them on information about their sessions</w:t>
            </w:r>
          </w:p>
        </w:tc>
        <w:tc>
          <w:tcPr>
            <w:tcW w:w="4395" w:type="dxa"/>
          </w:tcPr>
          <w:p w14:paraId="175EA2CA" w14:textId="319454E4" w:rsidR="00C20EF3" w:rsidRDefault="00215546" w:rsidP="00CF622C">
            <w:pPr>
              <w:rPr>
                <w:rFonts w:ascii="Arial" w:hAnsi="Arial" w:cs="Arial"/>
                <w:b/>
              </w:rPr>
            </w:pPr>
            <w:r>
              <w:rPr>
                <w:rFonts w:ascii="Arial" w:hAnsi="Arial" w:cs="Arial"/>
                <w:b/>
              </w:rPr>
              <w:t>18/9/</w:t>
            </w:r>
            <w:r w:rsidR="007E689E">
              <w:rPr>
                <w:rFonts w:ascii="Arial" w:hAnsi="Arial" w:cs="Arial"/>
                <w:b/>
              </w:rPr>
              <w:t>20</w:t>
            </w:r>
            <w:r>
              <w:rPr>
                <w:rFonts w:ascii="Arial" w:hAnsi="Arial" w:cs="Arial"/>
                <w:b/>
              </w:rPr>
              <w:t>25</w:t>
            </w:r>
          </w:p>
          <w:p w14:paraId="11E1051E" w14:textId="2497E0DF" w:rsidR="007E689E" w:rsidRPr="00C20EF3" w:rsidRDefault="007E689E" w:rsidP="00CF622C">
            <w:pPr>
              <w:rPr>
                <w:rFonts w:ascii="Arial" w:hAnsi="Arial" w:cs="Arial"/>
                <w:b/>
              </w:rPr>
            </w:pPr>
            <w:r w:rsidRPr="007E689E">
              <w:rPr>
                <w:rFonts w:ascii="Arial" w:hAnsi="Arial" w:cs="Arial"/>
                <w:bCs/>
                <w:i/>
                <w:iCs/>
              </w:rPr>
              <w:t>Information will be given to students on induction.</w:t>
            </w:r>
          </w:p>
        </w:tc>
      </w:tr>
      <w:tr w:rsidR="00FA1AF6" w:rsidRPr="00C20EF3" w14:paraId="18DB4BC8" w14:textId="77777777" w:rsidTr="002D224B">
        <w:tc>
          <w:tcPr>
            <w:tcW w:w="9493" w:type="dxa"/>
            <w:gridSpan w:val="2"/>
            <w:shd w:val="clear" w:color="auto" w:fill="E2EFD9" w:themeFill="accent6" w:themeFillTint="33"/>
          </w:tcPr>
          <w:p w14:paraId="4ABB91F5" w14:textId="77777777" w:rsidR="00FA1AF6" w:rsidRPr="00215546" w:rsidRDefault="00FA1AF6" w:rsidP="00CF622C">
            <w:pPr>
              <w:tabs>
                <w:tab w:val="left" w:pos="426"/>
              </w:tabs>
              <w:rPr>
                <w:rFonts w:ascii="Arial" w:hAnsi="Arial" w:cs="Arial"/>
                <w:b/>
              </w:rPr>
            </w:pPr>
            <w:r w:rsidRPr="00215546">
              <w:rPr>
                <w:rFonts w:ascii="Arial" w:hAnsi="Arial" w:cs="Arial"/>
                <w:b/>
              </w:rPr>
              <w:t>3. The course</w:t>
            </w:r>
          </w:p>
        </w:tc>
      </w:tr>
      <w:tr w:rsidR="00C20EF3" w:rsidRPr="00C20EF3" w14:paraId="19407689" w14:textId="77777777" w:rsidTr="006662D9">
        <w:tc>
          <w:tcPr>
            <w:tcW w:w="5098" w:type="dxa"/>
          </w:tcPr>
          <w:p w14:paraId="2FF70116" w14:textId="73373E75" w:rsidR="00C20EF3" w:rsidRPr="00FA1AF6" w:rsidRDefault="007E689E" w:rsidP="00C20EF3">
            <w:pPr>
              <w:spacing w:before="80" w:after="80"/>
              <w:rPr>
                <w:rFonts w:ascii="Arial" w:hAnsi="Arial" w:cs="Arial"/>
              </w:rPr>
            </w:pPr>
            <w:r>
              <w:rPr>
                <w:rFonts w:ascii="Arial" w:hAnsi="Arial" w:cs="Arial"/>
              </w:rPr>
              <w:t xml:space="preserve">Importance of Knowledge, Skills and Behaviour &amp; the 9 duties. </w:t>
            </w:r>
          </w:p>
        </w:tc>
        <w:tc>
          <w:tcPr>
            <w:tcW w:w="4395" w:type="dxa"/>
          </w:tcPr>
          <w:p w14:paraId="5348E129" w14:textId="77777777" w:rsidR="00C20EF3" w:rsidRDefault="00215546" w:rsidP="00CF622C">
            <w:pPr>
              <w:rPr>
                <w:rFonts w:ascii="Arial" w:hAnsi="Arial" w:cs="Arial"/>
                <w:b/>
              </w:rPr>
            </w:pPr>
            <w:r w:rsidRPr="00215546">
              <w:rPr>
                <w:rFonts w:ascii="Arial" w:hAnsi="Arial" w:cs="Arial"/>
                <w:b/>
              </w:rPr>
              <w:t>18/9/2025</w:t>
            </w:r>
          </w:p>
          <w:p w14:paraId="31F18322" w14:textId="144A2C79" w:rsidR="007E689E" w:rsidRPr="00215546" w:rsidRDefault="007E689E" w:rsidP="00CF622C">
            <w:pPr>
              <w:rPr>
                <w:rFonts w:ascii="Arial" w:hAnsi="Arial" w:cs="Arial"/>
                <w:b/>
              </w:rPr>
            </w:pPr>
            <w:r w:rsidRPr="007E689E">
              <w:rPr>
                <w:rFonts w:ascii="Arial" w:hAnsi="Arial" w:cs="Arial"/>
                <w:bCs/>
                <w:i/>
                <w:iCs/>
              </w:rPr>
              <w:t>Information will be given to students on induction</w:t>
            </w:r>
            <w:r>
              <w:rPr>
                <w:rFonts w:ascii="Arial" w:hAnsi="Arial" w:cs="Arial"/>
                <w:bCs/>
                <w:i/>
                <w:iCs/>
              </w:rPr>
              <w:t xml:space="preserve"> but will be available on google classroom.</w:t>
            </w:r>
          </w:p>
        </w:tc>
      </w:tr>
      <w:tr w:rsidR="00C20EF3" w:rsidRPr="00C20EF3" w14:paraId="69C72F11" w14:textId="77777777" w:rsidTr="006662D9">
        <w:tc>
          <w:tcPr>
            <w:tcW w:w="5098" w:type="dxa"/>
          </w:tcPr>
          <w:p w14:paraId="59102EAC" w14:textId="77777777" w:rsidR="00C20EF3" w:rsidRPr="00FA1AF6" w:rsidRDefault="00C20EF3" w:rsidP="00C20EF3">
            <w:pPr>
              <w:spacing w:before="80" w:after="80"/>
              <w:rPr>
                <w:rFonts w:ascii="Arial" w:hAnsi="Arial" w:cs="Arial"/>
              </w:rPr>
            </w:pPr>
            <w:r w:rsidRPr="00FA1AF6">
              <w:rPr>
                <w:rFonts w:ascii="Arial" w:hAnsi="Arial" w:cs="Arial"/>
              </w:rPr>
              <w:t>Course structure</w:t>
            </w:r>
          </w:p>
        </w:tc>
        <w:tc>
          <w:tcPr>
            <w:tcW w:w="4395" w:type="dxa"/>
          </w:tcPr>
          <w:p w14:paraId="7B816AEF" w14:textId="77777777" w:rsidR="00C20EF3" w:rsidRDefault="00215546" w:rsidP="00CF622C">
            <w:pPr>
              <w:rPr>
                <w:rFonts w:ascii="Arial" w:hAnsi="Arial" w:cs="Arial"/>
                <w:b/>
              </w:rPr>
            </w:pPr>
            <w:r w:rsidRPr="00215546">
              <w:rPr>
                <w:rFonts w:ascii="Arial" w:hAnsi="Arial" w:cs="Arial"/>
                <w:b/>
              </w:rPr>
              <w:t>18/9/2025</w:t>
            </w:r>
          </w:p>
          <w:p w14:paraId="5CDB7292" w14:textId="4A70A0C3" w:rsidR="007E689E" w:rsidRPr="00215546" w:rsidRDefault="007E689E" w:rsidP="00CF622C">
            <w:pPr>
              <w:rPr>
                <w:rFonts w:ascii="Arial" w:hAnsi="Arial" w:cs="Arial"/>
                <w:b/>
              </w:rPr>
            </w:pPr>
            <w:r w:rsidRPr="007E689E">
              <w:rPr>
                <w:rFonts w:ascii="Arial" w:hAnsi="Arial" w:cs="Arial"/>
                <w:bCs/>
                <w:i/>
                <w:iCs/>
              </w:rPr>
              <w:t>Information will be given to students on induction</w:t>
            </w:r>
            <w:r>
              <w:rPr>
                <w:rFonts w:ascii="Arial" w:hAnsi="Arial" w:cs="Arial"/>
                <w:bCs/>
                <w:i/>
                <w:iCs/>
              </w:rPr>
              <w:t xml:space="preserve"> and available via the learning plan accessible to learners.</w:t>
            </w:r>
          </w:p>
        </w:tc>
      </w:tr>
      <w:tr w:rsidR="00C20EF3" w:rsidRPr="00C20EF3" w14:paraId="2627873A" w14:textId="77777777" w:rsidTr="006662D9">
        <w:tc>
          <w:tcPr>
            <w:tcW w:w="5098" w:type="dxa"/>
          </w:tcPr>
          <w:p w14:paraId="45D25B93" w14:textId="3E56AA57" w:rsidR="00C20EF3" w:rsidRPr="00FA1AF6" w:rsidRDefault="00215546" w:rsidP="00C20EF3">
            <w:pPr>
              <w:tabs>
                <w:tab w:val="left" w:pos="1080"/>
              </w:tabs>
              <w:spacing w:before="80" w:after="80"/>
              <w:rPr>
                <w:rFonts w:ascii="Arial" w:hAnsi="Arial" w:cs="Arial"/>
              </w:rPr>
            </w:pPr>
            <w:r>
              <w:rPr>
                <w:rFonts w:ascii="Arial" w:hAnsi="Arial" w:cs="Arial"/>
              </w:rPr>
              <w:t>Summative and formative assessment date schedule</w:t>
            </w:r>
          </w:p>
        </w:tc>
        <w:tc>
          <w:tcPr>
            <w:tcW w:w="4395" w:type="dxa"/>
          </w:tcPr>
          <w:p w14:paraId="2F10E140" w14:textId="77777777" w:rsidR="00C20EF3" w:rsidRDefault="00215546" w:rsidP="00CF622C">
            <w:pPr>
              <w:tabs>
                <w:tab w:val="left" w:pos="1080"/>
              </w:tabs>
              <w:rPr>
                <w:rFonts w:ascii="Arial" w:hAnsi="Arial" w:cs="Arial"/>
                <w:b/>
              </w:rPr>
            </w:pPr>
            <w:r>
              <w:rPr>
                <w:rFonts w:ascii="Arial" w:hAnsi="Arial" w:cs="Arial"/>
                <w:b/>
              </w:rPr>
              <w:t>18/9/2025</w:t>
            </w:r>
          </w:p>
          <w:p w14:paraId="320FE095" w14:textId="0D130A28" w:rsidR="007E689E" w:rsidRPr="00215546" w:rsidRDefault="007E689E" w:rsidP="00CF622C">
            <w:pPr>
              <w:tabs>
                <w:tab w:val="left" w:pos="1080"/>
              </w:tabs>
              <w:rPr>
                <w:rFonts w:ascii="Arial" w:hAnsi="Arial" w:cs="Arial"/>
                <w:b/>
              </w:rPr>
            </w:pPr>
            <w:r w:rsidRPr="007E689E">
              <w:rPr>
                <w:rFonts w:ascii="Arial" w:hAnsi="Arial" w:cs="Arial"/>
                <w:bCs/>
                <w:i/>
                <w:iCs/>
              </w:rPr>
              <w:t>Information will be given to students on induction</w:t>
            </w:r>
            <w:r>
              <w:rPr>
                <w:rFonts w:ascii="Arial" w:hAnsi="Arial" w:cs="Arial"/>
                <w:bCs/>
                <w:i/>
                <w:iCs/>
              </w:rPr>
              <w:t xml:space="preserve"> and uploaded on google classroom.</w:t>
            </w:r>
          </w:p>
        </w:tc>
      </w:tr>
      <w:tr w:rsidR="00C20EF3" w:rsidRPr="00C20EF3" w14:paraId="364F45F1" w14:textId="77777777" w:rsidTr="006662D9">
        <w:tc>
          <w:tcPr>
            <w:tcW w:w="5098" w:type="dxa"/>
          </w:tcPr>
          <w:p w14:paraId="1BD6BE63" w14:textId="36ED6ED0" w:rsidR="00C20EF3" w:rsidRPr="00FA1AF6" w:rsidRDefault="00215546" w:rsidP="00C20EF3">
            <w:pPr>
              <w:tabs>
                <w:tab w:val="left" w:pos="1080"/>
              </w:tabs>
              <w:spacing w:before="80" w:after="80"/>
              <w:rPr>
                <w:rFonts w:ascii="Arial" w:hAnsi="Arial" w:cs="Arial"/>
              </w:rPr>
            </w:pPr>
            <w:r>
              <w:rPr>
                <w:rFonts w:ascii="Arial" w:hAnsi="Arial" w:cs="Arial"/>
              </w:rPr>
              <w:t>Academic and tutorial structure</w:t>
            </w:r>
            <w:r w:rsidR="00C20EF3" w:rsidRPr="00FA1AF6">
              <w:rPr>
                <w:rFonts w:ascii="Arial" w:hAnsi="Arial" w:cs="Arial"/>
              </w:rPr>
              <w:t xml:space="preserve"> </w:t>
            </w:r>
          </w:p>
        </w:tc>
        <w:tc>
          <w:tcPr>
            <w:tcW w:w="4395" w:type="dxa"/>
          </w:tcPr>
          <w:p w14:paraId="3EE02AF4" w14:textId="77777777" w:rsidR="00C20EF3" w:rsidRDefault="00215546" w:rsidP="00CF622C">
            <w:pPr>
              <w:tabs>
                <w:tab w:val="left" w:pos="1080"/>
              </w:tabs>
              <w:rPr>
                <w:rFonts w:ascii="Arial" w:hAnsi="Arial" w:cs="Arial"/>
                <w:b/>
              </w:rPr>
            </w:pPr>
            <w:r>
              <w:rPr>
                <w:rFonts w:ascii="Arial" w:hAnsi="Arial" w:cs="Arial"/>
                <w:b/>
              </w:rPr>
              <w:t>18/9/2025</w:t>
            </w:r>
          </w:p>
          <w:p w14:paraId="1852A9F8" w14:textId="4DE865AF" w:rsidR="007E689E" w:rsidRPr="00215546" w:rsidRDefault="007E689E" w:rsidP="00CF622C">
            <w:pPr>
              <w:tabs>
                <w:tab w:val="left" w:pos="1080"/>
              </w:tabs>
              <w:rPr>
                <w:rFonts w:ascii="Arial" w:hAnsi="Arial" w:cs="Arial"/>
                <w:b/>
              </w:rPr>
            </w:pPr>
            <w:r w:rsidRPr="007E689E">
              <w:rPr>
                <w:rFonts w:ascii="Arial" w:hAnsi="Arial" w:cs="Arial"/>
                <w:bCs/>
                <w:i/>
                <w:iCs/>
              </w:rPr>
              <w:t>Information will be given to students on induction</w:t>
            </w:r>
            <w:r>
              <w:rPr>
                <w:rFonts w:ascii="Arial" w:hAnsi="Arial" w:cs="Arial"/>
                <w:bCs/>
                <w:i/>
                <w:iCs/>
              </w:rPr>
              <w:t xml:space="preserve"> and will be available in their student guide.</w:t>
            </w:r>
          </w:p>
        </w:tc>
      </w:tr>
      <w:tr w:rsidR="00215546" w:rsidRPr="00C20EF3" w14:paraId="39C55338" w14:textId="77777777" w:rsidTr="006662D9">
        <w:tc>
          <w:tcPr>
            <w:tcW w:w="5098" w:type="dxa"/>
          </w:tcPr>
          <w:p w14:paraId="2788E756" w14:textId="1BBD31DC" w:rsidR="00215546" w:rsidRDefault="00215546" w:rsidP="00C20EF3">
            <w:pPr>
              <w:tabs>
                <w:tab w:val="left" w:pos="1080"/>
              </w:tabs>
              <w:spacing w:before="80" w:after="80"/>
              <w:rPr>
                <w:rFonts w:ascii="Arial" w:hAnsi="Arial" w:cs="Arial"/>
              </w:rPr>
            </w:pPr>
            <w:r>
              <w:rPr>
                <w:rFonts w:ascii="Arial" w:hAnsi="Arial" w:cs="Arial"/>
              </w:rPr>
              <w:t>Apprenticeship coach review’s (Daisy)</w:t>
            </w:r>
          </w:p>
        </w:tc>
        <w:tc>
          <w:tcPr>
            <w:tcW w:w="4395" w:type="dxa"/>
          </w:tcPr>
          <w:p w14:paraId="613C84BE" w14:textId="77777777" w:rsidR="00215546" w:rsidRDefault="00215546" w:rsidP="00CF622C">
            <w:pPr>
              <w:tabs>
                <w:tab w:val="left" w:pos="1080"/>
              </w:tabs>
              <w:rPr>
                <w:rFonts w:ascii="Arial" w:hAnsi="Arial" w:cs="Arial"/>
                <w:b/>
              </w:rPr>
            </w:pPr>
            <w:r>
              <w:rPr>
                <w:rFonts w:ascii="Arial" w:hAnsi="Arial" w:cs="Arial"/>
                <w:b/>
              </w:rPr>
              <w:t>18/9/2025</w:t>
            </w:r>
          </w:p>
          <w:p w14:paraId="4A1F9C8B" w14:textId="2C42773B" w:rsidR="007E689E" w:rsidRDefault="007E689E" w:rsidP="00CF622C">
            <w:pPr>
              <w:tabs>
                <w:tab w:val="left" w:pos="1080"/>
              </w:tabs>
              <w:rPr>
                <w:rFonts w:ascii="Arial" w:hAnsi="Arial" w:cs="Arial"/>
                <w:b/>
              </w:rPr>
            </w:pPr>
            <w:r w:rsidRPr="007E689E">
              <w:rPr>
                <w:rFonts w:ascii="Arial" w:hAnsi="Arial" w:cs="Arial"/>
                <w:bCs/>
                <w:i/>
                <w:iCs/>
              </w:rPr>
              <w:t>Information will be given to students on induction</w:t>
            </w:r>
            <w:r>
              <w:rPr>
                <w:rFonts w:ascii="Arial" w:hAnsi="Arial" w:cs="Arial"/>
                <w:bCs/>
                <w:i/>
                <w:iCs/>
              </w:rPr>
              <w:t>, Daisy to liaise and monitor progress.</w:t>
            </w:r>
          </w:p>
        </w:tc>
      </w:tr>
      <w:tr w:rsidR="00FA1AF6" w:rsidRPr="00C20EF3" w14:paraId="1125373A" w14:textId="77777777" w:rsidTr="002D224B">
        <w:tc>
          <w:tcPr>
            <w:tcW w:w="9493" w:type="dxa"/>
            <w:gridSpan w:val="2"/>
            <w:shd w:val="clear" w:color="auto" w:fill="E2EFD9" w:themeFill="accent6" w:themeFillTint="33"/>
          </w:tcPr>
          <w:p w14:paraId="20BD16ED" w14:textId="77777777" w:rsidR="00FA1AF6" w:rsidRPr="00C20EF3" w:rsidRDefault="00FA1AF6" w:rsidP="00FA1AF6">
            <w:pPr>
              <w:tabs>
                <w:tab w:val="left" w:pos="1080"/>
              </w:tabs>
              <w:rPr>
                <w:rFonts w:ascii="Arial" w:hAnsi="Arial" w:cs="Arial"/>
                <w:b/>
              </w:rPr>
            </w:pPr>
            <w:r w:rsidRPr="00C20EF3">
              <w:rPr>
                <w:rFonts w:ascii="Arial" w:hAnsi="Arial" w:cs="Arial"/>
                <w:b/>
              </w:rPr>
              <w:t>4. Student participation and feedback</w:t>
            </w:r>
            <w:r w:rsidRPr="00C20EF3">
              <w:t xml:space="preserve"> (</w:t>
            </w:r>
            <w:r w:rsidRPr="00C20EF3">
              <w:rPr>
                <w:rFonts w:ascii="Arial" w:hAnsi="Arial" w:cs="Arial"/>
                <w:b/>
              </w:rPr>
              <w:t>in addition to the PI</w:t>
            </w:r>
            <w:r>
              <w:rPr>
                <w:rFonts w:ascii="Arial" w:hAnsi="Arial" w:cs="Arial"/>
                <w:b/>
              </w:rPr>
              <w:t>’</w:t>
            </w:r>
            <w:r w:rsidRPr="00C20EF3">
              <w:rPr>
                <w:rFonts w:ascii="Arial" w:hAnsi="Arial" w:cs="Arial"/>
                <w:b/>
              </w:rPr>
              <w:t>s own processes)</w:t>
            </w:r>
          </w:p>
        </w:tc>
      </w:tr>
      <w:tr w:rsidR="00C20EF3" w:rsidRPr="00C20EF3" w14:paraId="127A03EF" w14:textId="77777777" w:rsidTr="006662D9">
        <w:tc>
          <w:tcPr>
            <w:tcW w:w="5098" w:type="dxa"/>
          </w:tcPr>
          <w:p w14:paraId="5BC4573A"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Student panel – how to raise an issue/student rep</w:t>
            </w:r>
          </w:p>
        </w:tc>
        <w:tc>
          <w:tcPr>
            <w:tcW w:w="4395" w:type="dxa"/>
          </w:tcPr>
          <w:p w14:paraId="403E652B" w14:textId="77777777" w:rsidR="00C20EF3" w:rsidRPr="007E689E" w:rsidRDefault="008D39AE" w:rsidP="00CF622C">
            <w:pPr>
              <w:tabs>
                <w:tab w:val="left" w:pos="1080"/>
              </w:tabs>
              <w:rPr>
                <w:rFonts w:ascii="Arial" w:hAnsi="Arial" w:cs="Arial"/>
                <w:b/>
              </w:rPr>
            </w:pPr>
            <w:r w:rsidRPr="007E689E">
              <w:rPr>
                <w:rFonts w:ascii="Arial" w:hAnsi="Arial" w:cs="Arial"/>
                <w:b/>
              </w:rPr>
              <w:t>18/9/2025</w:t>
            </w:r>
          </w:p>
          <w:p w14:paraId="16533DE4" w14:textId="61267A0A" w:rsidR="007E689E" w:rsidRPr="007E689E" w:rsidRDefault="007E689E" w:rsidP="00CF622C">
            <w:pPr>
              <w:tabs>
                <w:tab w:val="left" w:pos="1080"/>
              </w:tabs>
              <w:rPr>
                <w:rFonts w:ascii="Arial" w:hAnsi="Arial" w:cs="Arial"/>
                <w:bCs/>
                <w:i/>
                <w:iCs/>
              </w:rPr>
            </w:pPr>
            <w:r w:rsidRPr="007E689E">
              <w:rPr>
                <w:rFonts w:ascii="Arial" w:hAnsi="Arial" w:cs="Arial"/>
                <w:bCs/>
                <w:i/>
                <w:iCs/>
              </w:rPr>
              <w:t>Student rep decided on induction.</w:t>
            </w:r>
          </w:p>
        </w:tc>
      </w:tr>
      <w:tr w:rsidR="00C20EF3" w:rsidRPr="00C20EF3" w14:paraId="708D57E9" w14:textId="77777777" w:rsidTr="006662D9">
        <w:tc>
          <w:tcPr>
            <w:tcW w:w="5098" w:type="dxa"/>
          </w:tcPr>
          <w:p w14:paraId="055ECBC7" w14:textId="549BFBF1" w:rsidR="00C20EF3" w:rsidRPr="00FA1AF6" w:rsidRDefault="008D39AE" w:rsidP="00C20EF3">
            <w:pPr>
              <w:tabs>
                <w:tab w:val="left" w:pos="1080"/>
              </w:tabs>
              <w:spacing w:before="80" w:after="80"/>
              <w:rPr>
                <w:rFonts w:ascii="Arial" w:hAnsi="Arial" w:cs="Arial"/>
              </w:rPr>
            </w:pPr>
            <w:r>
              <w:rPr>
                <w:rFonts w:ascii="Arial" w:hAnsi="Arial" w:cs="Arial"/>
              </w:rPr>
              <w:t xml:space="preserve">Termly course </w:t>
            </w:r>
            <w:r w:rsidR="00C20EF3" w:rsidRPr="00FA1AF6">
              <w:rPr>
                <w:rFonts w:ascii="Arial" w:hAnsi="Arial" w:cs="Arial"/>
              </w:rPr>
              <w:t>evaluation</w:t>
            </w:r>
          </w:p>
        </w:tc>
        <w:tc>
          <w:tcPr>
            <w:tcW w:w="4395" w:type="dxa"/>
          </w:tcPr>
          <w:p w14:paraId="566B6B1D" w14:textId="77777777" w:rsidR="00C20EF3" w:rsidRDefault="007E689E" w:rsidP="00CF622C">
            <w:pPr>
              <w:tabs>
                <w:tab w:val="left" w:pos="1080"/>
              </w:tabs>
              <w:rPr>
                <w:rFonts w:ascii="Arial" w:hAnsi="Arial" w:cs="Arial"/>
                <w:b/>
              </w:rPr>
            </w:pPr>
            <w:r>
              <w:rPr>
                <w:rFonts w:ascii="Arial" w:hAnsi="Arial" w:cs="Arial"/>
                <w:b/>
              </w:rPr>
              <w:t xml:space="preserve">On going </w:t>
            </w:r>
          </w:p>
          <w:p w14:paraId="20BC3D6E" w14:textId="055AA954" w:rsidR="007E689E" w:rsidRPr="007E689E" w:rsidRDefault="007E689E" w:rsidP="00CF622C">
            <w:pPr>
              <w:tabs>
                <w:tab w:val="left" w:pos="1080"/>
              </w:tabs>
              <w:rPr>
                <w:rFonts w:ascii="Arial" w:hAnsi="Arial" w:cs="Arial"/>
                <w:bCs/>
                <w:i/>
                <w:iCs/>
              </w:rPr>
            </w:pPr>
            <w:r>
              <w:rPr>
                <w:rFonts w:ascii="Arial" w:hAnsi="Arial" w:cs="Arial"/>
                <w:bCs/>
                <w:i/>
                <w:iCs/>
              </w:rPr>
              <w:t>To be monitored and completed termly.</w:t>
            </w:r>
          </w:p>
        </w:tc>
      </w:tr>
      <w:tr w:rsidR="00C20EF3" w:rsidRPr="00C20EF3" w14:paraId="6007A8AD" w14:textId="77777777" w:rsidTr="006662D9">
        <w:tc>
          <w:tcPr>
            <w:tcW w:w="5098" w:type="dxa"/>
          </w:tcPr>
          <w:p w14:paraId="6831F850"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Raising concerns</w:t>
            </w:r>
          </w:p>
        </w:tc>
        <w:tc>
          <w:tcPr>
            <w:tcW w:w="4395" w:type="dxa"/>
          </w:tcPr>
          <w:p w14:paraId="638C4C9D" w14:textId="77777777" w:rsidR="00C20EF3" w:rsidRDefault="007E689E" w:rsidP="00CF622C">
            <w:pPr>
              <w:tabs>
                <w:tab w:val="left" w:pos="1080"/>
              </w:tabs>
              <w:rPr>
                <w:rFonts w:ascii="Arial" w:hAnsi="Arial" w:cs="Arial"/>
                <w:b/>
              </w:rPr>
            </w:pPr>
            <w:r>
              <w:rPr>
                <w:rFonts w:ascii="Arial" w:hAnsi="Arial" w:cs="Arial"/>
                <w:b/>
              </w:rPr>
              <w:t>18/9/2025</w:t>
            </w:r>
          </w:p>
          <w:p w14:paraId="600FFA71" w14:textId="5D47F9DE" w:rsidR="007E689E" w:rsidRPr="007E689E" w:rsidRDefault="007E689E" w:rsidP="00CF622C">
            <w:pPr>
              <w:tabs>
                <w:tab w:val="left" w:pos="1080"/>
              </w:tabs>
              <w:rPr>
                <w:rFonts w:ascii="Arial" w:hAnsi="Arial" w:cs="Arial"/>
                <w:bCs/>
                <w:i/>
                <w:iCs/>
              </w:rPr>
            </w:pPr>
            <w:r>
              <w:rPr>
                <w:rFonts w:ascii="Arial" w:hAnsi="Arial" w:cs="Arial"/>
                <w:bCs/>
                <w:i/>
                <w:iCs/>
              </w:rPr>
              <w:t xml:space="preserve">Students will be made aware of the process on induction. </w:t>
            </w:r>
          </w:p>
        </w:tc>
      </w:tr>
      <w:tr w:rsidR="00215546" w:rsidRPr="00C20EF3" w14:paraId="017B8622" w14:textId="77777777" w:rsidTr="002D224B">
        <w:tc>
          <w:tcPr>
            <w:tcW w:w="9493" w:type="dxa"/>
            <w:gridSpan w:val="2"/>
            <w:shd w:val="clear" w:color="auto" w:fill="E2EFD9" w:themeFill="accent6" w:themeFillTint="33"/>
          </w:tcPr>
          <w:p w14:paraId="592BD447" w14:textId="754D1802" w:rsidR="00215546" w:rsidRPr="00C20EF3" w:rsidRDefault="00215546" w:rsidP="00CF622C">
            <w:pPr>
              <w:tabs>
                <w:tab w:val="left" w:pos="1080"/>
              </w:tabs>
              <w:rPr>
                <w:rFonts w:ascii="Arial" w:hAnsi="Arial" w:cs="Arial"/>
                <w:b/>
              </w:rPr>
            </w:pPr>
            <w:r>
              <w:rPr>
                <w:rFonts w:ascii="Arial" w:hAnsi="Arial" w:cs="Arial"/>
                <w:b/>
              </w:rPr>
              <w:lastRenderedPageBreak/>
              <w:t>5. SMART Assessor</w:t>
            </w:r>
          </w:p>
        </w:tc>
      </w:tr>
      <w:tr w:rsidR="007E689E" w:rsidRPr="00C20EF3" w14:paraId="6A9BBB6B" w14:textId="77777777" w:rsidTr="006662D9">
        <w:tc>
          <w:tcPr>
            <w:tcW w:w="5098" w:type="dxa"/>
          </w:tcPr>
          <w:p w14:paraId="11462B8C" w14:textId="032A258C" w:rsidR="007E689E" w:rsidRPr="00FA1AF6" w:rsidRDefault="007E689E" w:rsidP="00C20EF3">
            <w:pPr>
              <w:tabs>
                <w:tab w:val="left" w:pos="1080"/>
              </w:tabs>
              <w:spacing w:before="80" w:after="80"/>
              <w:rPr>
                <w:rFonts w:ascii="Arial" w:hAnsi="Arial" w:cs="Arial"/>
              </w:rPr>
            </w:pPr>
            <w:r>
              <w:rPr>
                <w:rFonts w:ascii="Arial" w:hAnsi="Arial" w:cs="Arial"/>
              </w:rPr>
              <w:t xml:space="preserve">How to use SMART assessor </w:t>
            </w:r>
          </w:p>
        </w:tc>
        <w:tc>
          <w:tcPr>
            <w:tcW w:w="4395" w:type="dxa"/>
            <w:vMerge w:val="restart"/>
          </w:tcPr>
          <w:p w14:paraId="7C7D9F21" w14:textId="77777777" w:rsidR="007E689E" w:rsidRDefault="007E689E" w:rsidP="00CF622C">
            <w:pPr>
              <w:tabs>
                <w:tab w:val="left" w:pos="1080"/>
              </w:tabs>
              <w:rPr>
                <w:rFonts w:ascii="Arial" w:hAnsi="Arial" w:cs="Arial"/>
                <w:b/>
              </w:rPr>
            </w:pPr>
            <w:r>
              <w:rPr>
                <w:rFonts w:ascii="Arial" w:hAnsi="Arial" w:cs="Arial"/>
                <w:b/>
              </w:rPr>
              <w:t>18/9/2025</w:t>
            </w:r>
          </w:p>
          <w:p w14:paraId="4C01580D" w14:textId="7956E352" w:rsidR="007E689E" w:rsidRPr="007E689E" w:rsidRDefault="007E689E" w:rsidP="00CF622C">
            <w:pPr>
              <w:tabs>
                <w:tab w:val="left" w:pos="1080"/>
              </w:tabs>
              <w:rPr>
                <w:rFonts w:ascii="Arial" w:hAnsi="Arial" w:cs="Arial"/>
                <w:bCs/>
                <w:i/>
                <w:iCs/>
              </w:rPr>
            </w:pPr>
            <w:r>
              <w:rPr>
                <w:rFonts w:ascii="Arial" w:hAnsi="Arial" w:cs="Arial"/>
                <w:bCs/>
                <w:i/>
                <w:iCs/>
              </w:rPr>
              <w:t>This will be monitored as on going development with apprentice coach and tutor. During induction arrangements have been made to allocate time for SMART assessor introduction.</w:t>
            </w:r>
          </w:p>
        </w:tc>
      </w:tr>
      <w:tr w:rsidR="007E689E" w:rsidRPr="00C20EF3" w14:paraId="14884923" w14:textId="77777777" w:rsidTr="006662D9">
        <w:tc>
          <w:tcPr>
            <w:tcW w:w="5098" w:type="dxa"/>
          </w:tcPr>
          <w:p w14:paraId="0BB4512D" w14:textId="287AE8B4" w:rsidR="007E689E" w:rsidRPr="00FA1AF6" w:rsidRDefault="007E689E" w:rsidP="00C20EF3">
            <w:pPr>
              <w:tabs>
                <w:tab w:val="left" w:pos="1080"/>
              </w:tabs>
              <w:spacing w:before="80" w:after="80"/>
              <w:rPr>
                <w:rFonts w:ascii="Arial" w:hAnsi="Arial" w:cs="Arial"/>
              </w:rPr>
            </w:pPr>
            <w:r>
              <w:rPr>
                <w:rFonts w:ascii="Arial" w:hAnsi="Arial" w:cs="Arial"/>
              </w:rPr>
              <w:t>How to log OTJ hours / comments</w:t>
            </w:r>
          </w:p>
        </w:tc>
        <w:tc>
          <w:tcPr>
            <w:tcW w:w="4395" w:type="dxa"/>
            <w:vMerge/>
          </w:tcPr>
          <w:p w14:paraId="1F9AE678" w14:textId="32A26921" w:rsidR="007E689E" w:rsidRPr="00C20EF3" w:rsidRDefault="007E689E" w:rsidP="00CF622C">
            <w:pPr>
              <w:tabs>
                <w:tab w:val="left" w:pos="1080"/>
              </w:tabs>
              <w:rPr>
                <w:rFonts w:ascii="Arial" w:hAnsi="Arial" w:cs="Arial"/>
                <w:b/>
              </w:rPr>
            </w:pPr>
          </w:p>
        </w:tc>
      </w:tr>
      <w:tr w:rsidR="007E689E" w:rsidRPr="00C20EF3" w14:paraId="08E1CA9C" w14:textId="77777777" w:rsidTr="006662D9">
        <w:tc>
          <w:tcPr>
            <w:tcW w:w="5098" w:type="dxa"/>
          </w:tcPr>
          <w:p w14:paraId="6D60ED98" w14:textId="5C536C96" w:rsidR="007E689E" w:rsidRPr="00FA1AF6" w:rsidRDefault="007E689E" w:rsidP="00C20EF3">
            <w:pPr>
              <w:tabs>
                <w:tab w:val="left" w:pos="1080"/>
              </w:tabs>
              <w:spacing w:before="80" w:after="80"/>
              <w:rPr>
                <w:rFonts w:ascii="Arial" w:hAnsi="Arial" w:cs="Arial"/>
              </w:rPr>
            </w:pPr>
            <w:r>
              <w:rPr>
                <w:rFonts w:ascii="Arial" w:hAnsi="Arial" w:cs="Arial"/>
              </w:rPr>
              <w:t>Uploading work correctly.</w:t>
            </w:r>
          </w:p>
        </w:tc>
        <w:tc>
          <w:tcPr>
            <w:tcW w:w="4395" w:type="dxa"/>
            <w:vMerge/>
          </w:tcPr>
          <w:p w14:paraId="3A87DACD" w14:textId="30C28CDB" w:rsidR="007E689E" w:rsidRPr="00C20EF3" w:rsidRDefault="007E689E" w:rsidP="00CF622C">
            <w:pPr>
              <w:tabs>
                <w:tab w:val="left" w:pos="1080"/>
              </w:tabs>
              <w:rPr>
                <w:rFonts w:ascii="Arial" w:hAnsi="Arial" w:cs="Arial"/>
                <w:b/>
              </w:rPr>
            </w:pPr>
          </w:p>
        </w:tc>
      </w:tr>
      <w:tr w:rsidR="00FA1AF6" w:rsidRPr="00C20EF3" w14:paraId="1FDF99C6" w14:textId="77777777" w:rsidTr="002D224B">
        <w:trPr>
          <w:trHeight w:val="329"/>
        </w:trPr>
        <w:tc>
          <w:tcPr>
            <w:tcW w:w="9493" w:type="dxa"/>
            <w:gridSpan w:val="2"/>
            <w:shd w:val="clear" w:color="auto" w:fill="E2EFD9" w:themeFill="accent6" w:themeFillTint="33"/>
          </w:tcPr>
          <w:p w14:paraId="20DED6B5" w14:textId="507F3EF8" w:rsidR="00FA1AF6" w:rsidRPr="00C20EF3" w:rsidRDefault="00215546" w:rsidP="00CF622C">
            <w:pPr>
              <w:tabs>
                <w:tab w:val="left" w:pos="1080"/>
              </w:tabs>
              <w:rPr>
                <w:rFonts w:ascii="Arial" w:hAnsi="Arial" w:cs="Arial"/>
                <w:b/>
              </w:rPr>
            </w:pPr>
            <w:r>
              <w:rPr>
                <w:rFonts w:ascii="Arial" w:hAnsi="Arial" w:cs="Arial"/>
                <w:b/>
              </w:rPr>
              <w:t>6</w:t>
            </w:r>
            <w:r w:rsidR="00FA1AF6" w:rsidRPr="00C20EF3">
              <w:rPr>
                <w:rFonts w:ascii="Arial" w:hAnsi="Arial" w:cs="Arial"/>
                <w:b/>
              </w:rPr>
              <w:t>. Administration</w:t>
            </w:r>
          </w:p>
        </w:tc>
      </w:tr>
      <w:tr w:rsidR="00C20EF3" w:rsidRPr="00C20EF3" w14:paraId="0E9DE0DF" w14:textId="77777777" w:rsidTr="006662D9">
        <w:tc>
          <w:tcPr>
            <w:tcW w:w="5098" w:type="dxa"/>
          </w:tcPr>
          <w:p w14:paraId="601B075C" w14:textId="64FB98F4" w:rsidR="00C20EF3" w:rsidRPr="00FA1AF6" w:rsidRDefault="007E689E" w:rsidP="00C20EF3">
            <w:pPr>
              <w:tabs>
                <w:tab w:val="left" w:pos="1080"/>
              </w:tabs>
              <w:spacing w:before="80" w:after="80"/>
              <w:rPr>
                <w:rFonts w:ascii="Arial" w:hAnsi="Arial" w:cs="Arial"/>
              </w:rPr>
            </w:pPr>
            <w:r>
              <w:rPr>
                <w:rFonts w:ascii="Arial" w:hAnsi="Arial" w:cs="Arial"/>
              </w:rPr>
              <w:t>Contact information for admin team.</w:t>
            </w:r>
          </w:p>
        </w:tc>
        <w:tc>
          <w:tcPr>
            <w:tcW w:w="4395" w:type="dxa"/>
          </w:tcPr>
          <w:p w14:paraId="15D51D2B" w14:textId="7ACEF7C9" w:rsidR="007E689E" w:rsidRPr="007E689E" w:rsidRDefault="007E689E" w:rsidP="00CF622C">
            <w:pPr>
              <w:tabs>
                <w:tab w:val="left" w:pos="1080"/>
              </w:tabs>
              <w:rPr>
                <w:rFonts w:ascii="Arial" w:hAnsi="Arial" w:cs="Arial"/>
                <w:b/>
              </w:rPr>
            </w:pPr>
            <w:r>
              <w:rPr>
                <w:rFonts w:ascii="Arial" w:hAnsi="Arial" w:cs="Arial"/>
                <w:b/>
              </w:rPr>
              <w:t>18/9/2025</w:t>
            </w:r>
          </w:p>
          <w:p w14:paraId="07F64ABD" w14:textId="3915D690" w:rsidR="00C20EF3" w:rsidRPr="007E689E" w:rsidRDefault="007E689E" w:rsidP="00CF622C">
            <w:pPr>
              <w:tabs>
                <w:tab w:val="left" w:pos="1080"/>
              </w:tabs>
              <w:rPr>
                <w:rFonts w:ascii="Arial" w:hAnsi="Arial" w:cs="Arial"/>
                <w:bCs/>
                <w:i/>
                <w:iCs/>
              </w:rPr>
            </w:pPr>
            <w:r>
              <w:rPr>
                <w:rFonts w:ascii="Arial" w:hAnsi="Arial" w:cs="Arial"/>
                <w:bCs/>
                <w:i/>
                <w:iCs/>
              </w:rPr>
              <w:t>Information will be given to students on induction.</w:t>
            </w:r>
          </w:p>
        </w:tc>
      </w:tr>
      <w:tr w:rsidR="00C20EF3" w:rsidRPr="00C20EF3" w14:paraId="358CB89E" w14:textId="77777777" w:rsidTr="006662D9">
        <w:tc>
          <w:tcPr>
            <w:tcW w:w="5098" w:type="dxa"/>
          </w:tcPr>
          <w:p w14:paraId="59C884EE" w14:textId="72813AF9" w:rsidR="00C20EF3" w:rsidRPr="00FA1AF6" w:rsidRDefault="00C20EF3" w:rsidP="00C20EF3">
            <w:pPr>
              <w:tabs>
                <w:tab w:val="left" w:pos="1080"/>
              </w:tabs>
              <w:spacing w:before="80" w:after="80"/>
              <w:rPr>
                <w:rFonts w:ascii="Arial" w:hAnsi="Arial" w:cs="Arial"/>
              </w:rPr>
            </w:pPr>
            <w:r w:rsidRPr="00FA1AF6">
              <w:rPr>
                <w:rFonts w:ascii="Arial" w:hAnsi="Arial" w:cs="Arial"/>
              </w:rPr>
              <w:t xml:space="preserve">Availability of </w:t>
            </w:r>
            <w:r w:rsidR="00DE04DC">
              <w:rPr>
                <w:rFonts w:ascii="Arial" w:hAnsi="Arial" w:cs="Arial"/>
              </w:rPr>
              <w:t>c</w:t>
            </w:r>
            <w:r w:rsidRPr="00FA1AF6">
              <w:rPr>
                <w:rFonts w:ascii="Arial" w:hAnsi="Arial" w:cs="Arial"/>
              </w:rPr>
              <w:t xml:space="preserve">ourse </w:t>
            </w:r>
            <w:r w:rsidR="00DE04DC">
              <w:rPr>
                <w:rFonts w:ascii="Arial" w:hAnsi="Arial" w:cs="Arial"/>
              </w:rPr>
              <w:t>m</w:t>
            </w:r>
            <w:r w:rsidRPr="00FA1AF6">
              <w:rPr>
                <w:rFonts w:ascii="Arial" w:hAnsi="Arial" w:cs="Arial"/>
              </w:rPr>
              <w:t xml:space="preserve">aterials for </w:t>
            </w:r>
            <w:r w:rsidR="00DE04DC">
              <w:rPr>
                <w:rFonts w:ascii="Arial" w:hAnsi="Arial" w:cs="Arial"/>
              </w:rPr>
              <w:t>t</w:t>
            </w:r>
            <w:r w:rsidRPr="00FA1AF6">
              <w:rPr>
                <w:rFonts w:ascii="Arial" w:hAnsi="Arial" w:cs="Arial"/>
              </w:rPr>
              <w:t xml:space="preserve">imetabled </w:t>
            </w:r>
            <w:r w:rsidR="00DE04DC">
              <w:rPr>
                <w:rFonts w:ascii="Arial" w:hAnsi="Arial" w:cs="Arial"/>
              </w:rPr>
              <w:t>s</w:t>
            </w:r>
            <w:r w:rsidRPr="00FA1AF6">
              <w:rPr>
                <w:rFonts w:ascii="Arial" w:hAnsi="Arial" w:cs="Arial"/>
              </w:rPr>
              <w:t>essions</w:t>
            </w:r>
          </w:p>
        </w:tc>
        <w:tc>
          <w:tcPr>
            <w:tcW w:w="4395" w:type="dxa"/>
          </w:tcPr>
          <w:p w14:paraId="60F6FFA2" w14:textId="39E55455" w:rsidR="007E689E" w:rsidRPr="007E689E" w:rsidRDefault="007E689E" w:rsidP="00CF622C">
            <w:pPr>
              <w:tabs>
                <w:tab w:val="left" w:pos="1080"/>
              </w:tabs>
              <w:rPr>
                <w:rFonts w:ascii="Arial" w:hAnsi="Arial" w:cs="Arial"/>
                <w:b/>
              </w:rPr>
            </w:pPr>
            <w:r>
              <w:rPr>
                <w:rFonts w:ascii="Arial" w:hAnsi="Arial" w:cs="Arial"/>
                <w:b/>
              </w:rPr>
              <w:t>18/9/2025</w:t>
            </w:r>
          </w:p>
          <w:p w14:paraId="1E0F76C9" w14:textId="58BCE055" w:rsidR="00C20EF3" w:rsidRDefault="007E689E" w:rsidP="00CF622C">
            <w:pPr>
              <w:tabs>
                <w:tab w:val="left" w:pos="1080"/>
              </w:tabs>
              <w:rPr>
                <w:rFonts w:ascii="Arial" w:hAnsi="Arial" w:cs="Arial"/>
                <w:bCs/>
                <w:i/>
                <w:iCs/>
              </w:rPr>
            </w:pPr>
            <w:r>
              <w:rPr>
                <w:rFonts w:ascii="Arial" w:hAnsi="Arial" w:cs="Arial"/>
                <w:bCs/>
                <w:i/>
                <w:iCs/>
              </w:rPr>
              <w:t>Information will be given to students on induction.</w:t>
            </w:r>
          </w:p>
          <w:p w14:paraId="7CA087F5" w14:textId="6DDCC3A7" w:rsidR="007E689E" w:rsidRPr="007E689E" w:rsidRDefault="007E689E" w:rsidP="00CF622C">
            <w:pPr>
              <w:tabs>
                <w:tab w:val="left" w:pos="1080"/>
              </w:tabs>
              <w:rPr>
                <w:rFonts w:ascii="Arial" w:hAnsi="Arial" w:cs="Arial"/>
                <w:bCs/>
                <w:i/>
                <w:iCs/>
              </w:rPr>
            </w:pPr>
            <w:r w:rsidRPr="007E689E">
              <w:rPr>
                <w:rFonts w:ascii="Arial" w:hAnsi="Arial" w:cs="Arial"/>
                <w:bCs/>
                <w:i/>
                <w:iCs/>
              </w:rPr>
              <w:t>Regular material will be uploaded on google classroom.</w:t>
            </w:r>
          </w:p>
        </w:tc>
      </w:tr>
      <w:tr w:rsidR="00C20EF3" w:rsidRPr="00C20EF3" w14:paraId="2F73BEB9" w14:textId="77777777" w:rsidTr="006662D9">
        <w:tc>
          <w:tcPr>
            <w:tcW w:w="5098" w:type="dxa"/>
          </w:tcPr>
          <w:p w14:paraId="72934D8D"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Submission of assessed work</w:t>
            </w:r>
          </w:p>
        </w:tc>
        <w:tc>
          <w:tcPr>
            <w:tcW w:w="4395" w:type="dxa"/>
          </w:tcPr>
          <w:p w14:paraId="4EFC1E4A" w14:textId="09F8B8D9" w:rsidR="007E689E" w:rsidRPr="007E689E" w:rsidRDefault="007E689E" w:rsidP="00CF622C">
            <w:pPr>
              <w:tabs>
                <w:tab w:val="left" w:pos="1080"/>
              </w:tabs>
              <w:rPr>
                <w:rFonts w:ascii="Arial" w:hAnsi="Arial" w:cs="Arial"/>
                <w:b/>
              </w:rPr>
            </w:pPr>
            <w:r>
              <w:rPr>
                <w:rFonts w:ascii="Arial" w:hAnsi="Arial" w:cs="Arial"/>
                <w:b/>
              </w:rPr>
              <w:t>18/9/2025</w:t>
            </w:r>
          </w:p>
          <w:p w14:paraId="1813175B" w14:textId="6EFF30B2" w:rsidR="00C20EF3" w:rsidRPr="007E689E" w:rsidRDefault="007E689E" w:rsidP="00CF622C">
            <w:pPr>
              <w:tabs>
                <w:tab w:val="left" w:pos="1080"/>
              </w:tabs>
              <w:rPr>
                <w:rFonts w:ascii="Arial" w:hAnsi="Arial" w:cs="Arial"/>
                <w:bCs/>
                <w:i/>
                <w:iCs/>
              </w:rPr>
            </w:pPr>
            <w:r>
              <w:rPr>
                <w:rFonts w:ascii="Arial" w:hAnsi="Arial" w:cs="Arial"/>
                <w:bCs/>
                <w:i/>
                <w:iCs/>
              </w:rPr>
              <w:t>Formative and summative assessment dates have been scheduled on the learner task list. This will be provided to learners on induction, available on google classroom and available int heir student guide.</w:t>
            </w:r>
          </w:p>
        </w:tc>
      </w:tr>
      <w:tr w:rsidR="00C20EF3" w:rsidRPr="00C20EF3" w14:paraId="2A84DEF7" w14:textId="77777777" w:rsidTr="006662D9">
        <w:tc>
          <w:tcPr>
            <w:tcW w:w="5098" w:type="dxa"/>
          </w:tcPr>
          <w:p w14:paraId="06688FAF"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Deadlines/Extensions/Extenuating Circumstances (ECs)</w:t>
            </w:r>
          </w:p>
        </w:tc>
        <w:tc>
          <w:tcPr>
            <w:tcW w:w="4395" w:type="dxa"/>
          </w:tcPr>
          <w:p w14:paraId="25D80392" w14:textId="649B8A1E" w:rsidR="007E689E" w:rsidRDefault="007E689E" w:rsidP="007E689E">
            <w:pPr>
              <w:tabs>
                <w:tab w:val="left" w:pos="1080"/>
              </w:tabs>
              <w:rPr>
                <w:rFonts w:ascii="Arial" w:hAnsi="Arial" w:cs="Arial"/>
                <w:b/>
              </w:rPr>
            </w:pPr>
            <w:r>
              <w:rPr>
                <w:rFonts w:ascii="Arial" w:hAnsi="Arial" w:cs="Arial"/>
                <w:b/>
              </w:rPr>
              <w:t xml:space="preserve">On going </w:t>
            </w:r>
          </w:p>
          <w:p w14:paraId="745CE332" w14:textId="1DFF3807" w:rsidR="00C20EF3" w:rsidRPr="007E689E" w:rsidRDefault="007E689E" w:rsidP="00CF622C">
            <w:pPr>
              <w:tabs>
                <w:tab w:val="left" w:pos="1080"/>
              </w:tabs>
              <w:rPr>
                <w:rFonts w:ascii="Arial" w:hAnsi="Arial" w:cs="Arial"/>
                <w:bCs/>
                <w:i/>
                <w:iCs/>
              </w:rPr>
            </w:pPr>
            <w:r>
              <w:rPr>
                <w:rFonts w:ascii="Arial" w:hAnsi="Arial" w:cs="Arial"/>
                <w:bCs/>
                <w:i/>
                <w:iCs/>
              </w:rPr>
              <w:t>This will be discussed on induction but ongoing support available for all.</w:t>
            </w:r>
          </w:p>
        </w:tc>
      </w:tr>
      <w:tr w:rsidR="00C20EF3" w:rsidRPr="00C20EF3" w14:paraId="54CFC9CF" w14:textId="77777777" w:rsidTr="006662D9">
        <w:tc>
          <w:tcPr>
            <w:tcW w:w="5098" w:type="dxa"/>
          </w:tcPr>
          <w:p w14:paraId="466A6F7D"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Arrangements for the return of work and feedback</w:t>
            </w:r>
          </w:p>
        </w:tc>
        <w:tc>
          <w:tcPr>
            <w:tcW w:w="4395" w:type="dxa"/>
          </w:tcPr>
          <w:p w14:paraId="4A8FE069" w14:textId="77777777" w:rsidR="00C20EF3" w:rsidRDefault="007E689E" w:rsidP="00CF622C">
            <w:pPr>
              <w:tabs>
                <w:tab w:val="left" w:pos="1080"/>
              </w:tabs>
              <w:rPr>
                <w:rFonts w:ascii="Arial" w:hAnsi="Arial" w:cs="Arial"/>
                <w:b/>
              </w:rPr>
            </w:pPr>
            <w:r>
              <w:rPr>
                <w:rFonts w:ascii="Arial" w:hAnsi="Arial" w:cs="Arial"/>
                <w:b/>
              </w:rPr>
              <w:t>18/9/ 2026</w:t>
            </w:r>
          </w:p>
          <w:p w14:paraId="7C43EC5E" w14:textId="60616D2B" w:rsidR="007E689E" w:rsidRPr="007E689E" w:rsidRDefault="007E689E" w:rsidP="00CF622C">
            <w:pPr>
              <w:tabs>
                <w:tab w:val="left" w:pos="1080"/>
              </w:tabs>
              <w:rPr>
                <w:rFonts w:ascii="Arial" w:hAnsi="Arial" w:cs="Arial"/>
                <w:bCs/>
                <w:i/>
                <w:iCs/>
              </w:rPr>
            </w:pPr>
            <w:r>
              <w:rPr>
                <w:rFonts w:ascii="Arial" w:hAnsi="Arial" w:cs="Arial"/>
                <w:bCs/>
                <w:i/>
                <w:iCs/>
              </w:rPr>
              <w:t>All formative feedback will be completed on google classroom with on going feedback provided.</w:t>
            </w:r>
          </w:p>
        </w:tc>
      </w:tr>
      <w:tr w:rsidR="00FA1AF6" w:rsidRPr="00C20EF3" w14:paraId="7CA649D1" w14:textId="77777777" w:rsidTr="002D224B">
        <w:tc>
          <w:tcPr>
            <w:tcW w:w="9493" w:type="dxa"/>
            <w:gridSpan w:val="2"/>
            <w:shd w:val="clear" w:color="auto" w:fill="E2EFD9" w:themeFill="accent6" w:themeFillTint="33"/>
          </w:tcPr>
          <w:p w14:paraId="3DD3AD25" w14:textId="503BFED5" w:rsidR="00FA1AF6" w:rsidRPr="00C20EF3" w:rsidRDefault="00215546" w:rsidP="00CF622C">
            <w:pPr>
              <w:tabs>
                <w:tab w:val="left" w:pos="1080"/>
              </w:tabs>
              <w:rPr>
                <w:rFonts w:ascii="Arial" w:hAnsi="Arial" w:cs="Arial"/>
                <w:b/>
              </w:rPr>
            </w:pPr>
            <w:r>
              <w:rPr>
                <w:rFonts w:ascii="Arial" w:hAnsi="Arial" w:cs="Arial"/>
                <w:b/>
              </w:rPr>
              <w:t>7</w:t>
            </w:r>
            <w:r w:rsidR="00FA1AF6" w:rsidRPr="00C20EF3">
              <w:rPr>
                <w:rFonts w:ascii="Arial" w:hAnsi="Arial" w:cs="Arial"/>
                <w:b/>
              </w:rPr>
              <w:t>. Academic Misconduct</w:t>
            </w:r>
          </w:p>
        </w:tc>
      </w:tr>
      <w:tr w:rsidR="00C20EF3" w:rsidRPr="00C20EF3" w14:paraId="5754F23B" w14:textId="77777777" w:rsidTr="006662D9">
        <w:tc>
          <w:tcPr>
            <w:tcW w:w="5098" w:type="dxa"/>
          </w:tcPr>
          <w:p w14:paraId="126ACDEA"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Students’ responsibilities</w:t>
            </w:r>
          </w:p>
        </w:tc>
        <w:tc>
          <w:tcPr>
            <w:tcW w:w="4395" w:type="dxa"/>
          </w:tcPr>
          <w:p w14:paraId="2314A182" w14:textId="77777777" w:rsidR="00C20EF3" w:rsidRDefault="00000000" w:rsidP="006662D9">
            <w:pPr>
              <w:tabs>
                <w:tab w:val="left" w:pos="1080"/>
                <w:tab w:val="right" w:pos="3328"/>
              </w:tabs>
              <w:rPr>
                <w:rFonts w:ascii="Arial" w:hAnsi="Arial" w:cs="Arial"/>
                <w:b/>
              </w:rPr>
            </w:pPr>
            <w:sdt>
              <w:sdtPr>
                <w:rPr>
                  <w:rFonts w:ascii="Arial" w:hAnsi="Arial" w:cs="Arial"/>
                  <w:b/>
                </w:rPr>
                <w:alias w:val="Date completed"/>
                <w:tag w:val="Date completed"/>
                <w:id w:val="-1543900095"/>
                <w:placeholder>
                  <w:docPart w:val="9C75E1FF8A2749829A580F7CEB5E75EC"/>
                </w:placeholder>
                <w15:color w:val="99CC00"/>
                <w:date w:fullDate="2025-05-18T00:00:00Z">
                  <w:dateFormat w:val="dd/MM/yyyy"/>
                  <w:lid w:val="en-GB"/>
                  <w:storeMappedDataAs w:val="dateTime"/>
                  <w:calendar w:val="gregorian"/>
                </w:date>
              </w:sdtPr>
              <w:sdtContent>
                <w:r w:rsidR="006662D9">
                  <w:rPr>
                    <w:rFonts w:ascii="Arial" w:hAnsi="Arial" w:cs="Arial"/>
                    <w:b/>
                  </w:rPr>
                  <w:t>18/05/2025</w:t>
                </w:r>
              </w:sdtContent>
            </w:sdt>
            <w:r w:rsidR="006662D9">
              <w:rPr>
                <w:rFonts w:ascii="Arial" w:hAnsi="Arial" w:cs="Arial"/>
                <w:b/>
              </w:rPr>
              <w:tab/>
            </w:r>
          </w:p>
          <w:p w14:paraId="266A4E92" w14:textId="6984B597" w:rsidR="006662D9" w:rsidRPr="00C20EF3" w:rsidRDefault="006662D9" w:rsidP="006662D9">
            <w:pPr>
              <w:tabs>
                <w:tab w:val="left" w:pos="1080"/>
                <w:tab w:val="right" w:pos="3328"/>
              </w:tabs>
              <w:rPr>
                <w:rFonts w:ascii="Arial" w:hAnsi="Arial" w:cs="Arial"/>
                <w:b/>
              </w:rPr>
            </w:pPr>
            <w:r w:rsidRPr="007E689E">
              <w:rPr>
                <w:rFonts w:ascii="Arial" w:hAnsi="Arial" w:cs="Arial"/>
                <w:bCs/>
                <w:i/>
                <w:iCs/>
              </w:rPr>
              <w:t>Information will be given to students on induction.</w:t>
            </w:r>
          </w:p>
        </w:tc>
      </w:tr>
      <w:tr w:rsidR="00FA1AF6" w:rsidRPr="00C20EF3" w14:paraId="0374BD42" w14:textId="77777777" w:rsidTr="002D224B">
        <w:tc>
          <w:tcPr>
            <w:tcW w:w="9493" w:type="dxa"/>
            <w:gridSpan w:val="2"/>
            <w:shd w:val="clear" w:color="auto" w:fill="E2EFD9" w:themeFill="accent6" w:themeFillTint="33"/>
          </w:tcPr>
          <w:p w14:paraId="70DDAE4D" w14:textId="6A03A2DA" w:rsidR="00FA1AF6" w:rsidRPr="00C20EF3" w:rsidRDefault="00215546" w:rsidP="00CF622C">
            <w:pPr>
              <w:tabs>
                <w:tab w:val="left" w:pos="1080"/>
              </w:tabs>
              <w:rPr>
                <w:rFonts w:ascii="Arial" w:hAnsi="Arial" w:cs="Arial"/>
                <w:b/>
                <w:highlight w:val="cyan"/>
              </w:rPr>
            </w:pPr>
            <w:r>
              <w:rPr>
                <w:rFonts w:ascii="Arial" w:hAnsi="Arial" w:cs="Arial"/>
                <w:b/>
              </w:rPr>
              <w:t>8</w:t>
            </w:r>
            <w:r w:rsidR="00FA1AF6" w:rsidRPr="00FA1AF6">
              <w:rPr>
                <w:rFonts w:ascii="Arial" w:hAnsi="Arial" w:cs="Arial"/>
                <w:b/>
              </w:rPr>
              <w:t>. Learning Support</w:t>
            </w:r>
          </w:p>
        </w:tc>
      </w:tr>
      <w:tr w:rsidR="00C20EF3" w:rsidRPr="00C20EF3" w14:paraId="1E0EEC93" w14:textId="77777777" w:rsidTr="006662D9">
        <w:tc>
          <w:tcPr>
            <w:tcW w:w="5098" w:type="dxa"/>
          </w:tcPr>
          <w:p w14:paraId="308D3511" w14:textId="77777777" w:rsidR="00C20EF3" w:rsidRPr="00FA1AF6" w:rsidRDefault="00C20EF3" w:rsidP="00C20EF3">
            <w:pPr>
              <w:tabs>
                <w:tab w:val="left" w:pos="1080"/>
              </w:tabs>
              <w:spacing w:before="80" w:after="80"/>
              <w:rPr>
                <w:rFonts w:ascii="Arial" w:hAnsi="Arial" w:cs="Arial"/>
              </w:rPr>
            </w:pPr>
            <w:r w:rsidRPr="00FA1AF6">
              <w:rPr>
                <w:rFonts w:ascii="Arial" w:hAnsi="Arial" w:cs="Arial"/>
              </w:rPr>
              <w:t>Personal Academic Tutors</w:t>
            </w:r>
          </w:p>
        </w:tc>
        <w:tc>
          <w:tcPr>
            <w:tcW w:w="4395" w:type="dxa"/>
          </w:tcPr>
          <w:p w14:paraId="23698B94" w14:textId="77777777" w:rsidR="006662D9" w:rsidRDefault="006662D9" w:rsidP="006662D9">
            <w:pPr>
              <w:tabs>
                <w:tab w:val="left" w:pos="1080"/>
              </w:tabs>
              <w:rPr>
                <w:rFonts w:ascii="Arial" w:hAnsi="Arial" w:cs="Arial"/>
                <w:b/>
              </w:rPr>
            </w:pPr>
            <w:r>
              <w:rPr>
                <w:rFonts w:ascii="Arial" w:hAnsi="Arial" w:cs="Arial"/>
                <w:b/>
              </w:rPr>
              <w:t>18/9/2025</w:t>
            </w:r>
          </w:p>
          <w:p w14:paraId="34398779" w14:textId="53AD3D63" w:rsidR="006662D9" w:rsidRPr="006662D9" w:rsidRDefault="006662D9" w:rsidP="00CF622C">
            <w:pPr>
              <w:tabs>
                <w:tab w:val="left" w:pos="1080"/>
              </w:tabs>
              <w:rPr>
                <w:rFonts w:ascii="Arial" w:hAnsi="Arial" w:cs="Arial"/>
                <w:bCs/>
                <w:i/>
                <w:iCs/>
              </w:rPr>
            </w:pPr>
            <w:r w:rsidRPr="007E689E">
              <w:rPr>
                <w:rFonts w:ascii="Arial" w:hAnsi="Arial" w:cs="Arial"/>
                <w:bCs/>
                <w:i/>
                <w:iCs/>
              </w:rPr>
              <w:t>Information will be given to students on induction</w:t>
            </w:r>
            <w:r>
              <w:rPr>
                <w:rFonts w:ascii="Arial" w:hAnsi="Arial" w:cs="Arial"/>
                <w:bCs/>
                <w:i/>
                <w:iCs/>
              </w:rPr>
              <w:t xml:space="preserve"> &amp; available in the student guide.</w:t>
            </w:r>
          </w:p>
        </w:tc>
      </w:tr>
      <w:tr w:rsidR="00C20EF3" w:rsidRPr="00C20EF3" w14:paraId="10C037E5" w14:textId="77777777" w:rsidTr="006662D9">
        <w:tc>
          <w:tcPr>
            <w:tcW w:w="5098" w:type="dxa"/>
          </w:tcPr>
          <w:p w14:paraId="66D6450D" w14:textId="50A14A56" w:rsidR="00C20EF3" w:rsidRPr="00FA1AF6" w:rsidRDefault="00C20EF3" w:rsidP="00C20EF3">
            <w:pPr>
              <w:tabs>
                <w:tab w:val="left" w:pos="1080"/>
              </w:tabs>
              <w:spacing w:before="80" w:after="80"/>
              <w:rPr>
                <w:rFonts w:ascii="Arial" w:hAnsi="Arial" w:cs="Arial"/>
              </w:rPr>
            </w:pPr>
            <w:r w:rsidRPr="00FA1AF6">
              <w:rPr>
                <w:rFonts w:ascii="Arial" w:hAnsi="Arial" w:cs="Arial"/>
              </w:rPr>
              <w:t xml:space="preserve">IT support – </w:t>
            </w:r>
            <w:r w:rsidR="006662D9">
              <w:rPr>
                <w:rFonts w:ascii="Arial" w:hAnsi="Arial" w:cs="Arial"/>
              </w:rPr>
              <w:t>Using accurate technology</w:t>
            </w:r>
          </w:p>
        </w:tc>
        <w:tc>
          <w:tcPr>
            <w:tcW w:w="4395" w:type="dxa"/>
          </w:tcPr>
          <w:p w14:paraId="384001B1" w14:textId="77777777" w:rsidR="006662D9" w:rsidRPr="007E689E" w:rsidRDefault="006662D9" w:rsidP="006662D9">
            <w:pPr>
              <w:tabs>
                <w:tab w:val="left" w:pos="1080"/>
              </w:tabs>
              <w:rPr>
                <w:rFonts w:ascii="Arial" w:hAnsi="Arial" w:cs="Arial"/>
                <w:b/>
              </w:rPr>
            </w:pPr>
            <w:r>
              <w:rPr>
                <w:rFonts w:ascii="Arial" w:hAnsi="Arial" w:cs="Arial"/>
                <w:b/>
              </w:rPr>
              <w:t>18/9/2025</w:t>
            </w:r>
          </w:p>
          <w:p w14:paraId="4523FD7B" w14:textId="3818E278" w:rsidR="00C20EF3" w:rsidRPr="00C20EF3" w:rsidRDefault="006662D9" w:rsidP="00CF622C">
            <w:pPr>
              <w:tabs>
                <w:tab w:val="left" w:pos="1080"/>
              </w:tabs>
              <w:rPr>
                <w:rFonts w:ascii="Arial" w:hAnsi="Arial" w:cs="Arial"/>
                <w:b/>
                <w:highlight w:val="cyan"/>
              </w:rPr>
            </w:pPr>
            <w:r w:rsidRPr="007E689E">
              <w:rPr>
                <w:rFonts w:ascii="Arial" w:hAnsi="Arial" w:cs="Arial"/>
                <w:bCs/>
                <w:i/>
                <w:iCs/>
              </w:rPr>
              <w:t>Information will be given to students on induction.</w:t>
            </w:r>
          </w:p>
        </w:tc>
      </w:tr>
      <w:tr w:rsidR="00C20EF3" w:rsidRPr="00C20EF3" w14:paraId="02678475" w14:textId="77777777" w:rsidTr="006662D9">
        <w:tc>
          <w:tcPr>
            <w:tcW w:w="5098" w:type="dxa"/>
          </w:tcPr>
          <w:p w14:paraId="392D085C" w14:textId="1D11358C" w:rsidR="00C20EF3" w:rsidRPr="00FA1AF6" w:rsidRDefault="006662D9" w:rsidP="00C20EF3">
            <w:pPr>
              <w:tabs>
                <w:tab w:val="left" w:pos="1080"/>
              </w:tabs>
              <w:spacing w:before="80" w:after="80"/>
              <w:rPr>
                <w:rFonts w:ascii="Arial" w:hAnsi="Arial" w:cs="Arial"/>
              </w:rPr>
            </w:pPr>
            <w:r>
              <w:rPr>
                <w:rFonts w:ascii="Arial" w:hAnsi="Arial" w:cs="Arial"/>
              </w:rPr>
              <w:t>Support for students with learning support.</w:t>
            </w:r>
          </w:p>
        </w:tc>
        <w:tc>
          <w:tcPr>
            <w:tcW w:w="4395" w:type="dxa"/>
          </w:tcPr>
          <w:p w14:paraId="49710043" w14:textId="77777777" w:rsidR="00C20EF3" w:rsidRDefault="006662D9" w:rsidP="00CF622C">
            <w:pPr>
              <w:tabs>
                <w:tab w:val="left" w:pos="1080"/>
              </w:tabs>
              <w:rPr>
                <w:rFonts w:ascii="Arial" w:hAnsi="Arial" w:cs="Arial"/>
                <w:b/>
              </w:rPr>
            </w:pPr>
            <w:r>
              <w:rPr>
                <w:rFonts w:ascii="Arial" w:hAnsi="Arial" w:cs="Arial"/>
                <w:b/>
              </w:rPr>
              <w:t>18/9/2025</w:t>
            </w:r>
          </w:p>
          <w:p w14:paraId="0FA685CB" w14:textId="4D937E2B" w:rsidR="006662D9" w:rsidRPr="00C20EF3" w:rsidRDefault="006662D9" w:rsidP="00CF622C">
            <w:pPr>
              <w:tabs>
                <w:tab w:val="left" w:pos="1080"/>
              </w:tabs>
              <w:rPr>
                <w:rFonts w:ascii="Arial" w:hAnsi="Arial" w:cs="Arial"/>
                <w:b/>
              </w:rPr>
            </w:pPr>
            <w:r w:rsidRPr="007E689E">
              <w:rPr>
                <w:rFonts w:ascii="Arial" w:hAnsi="Arial" w:cs="Arial"/>
                <w:bCs/>
                <w:i/>
                <w:iCs/>
              </w:rPr>
              <w:t>Information will be given to students on induction</w:t>
            </w:r>
            <w:r>
              <w:rPr>
                <w:rFonts w:ascii="Arial" w:hAnsi="Arial" w:cs="Arial"/>
                <w:bCs/>
                <w:i/>
                <w:iCs/>
              </w:rPr>
              <w:t xml:space="preserve"> and 1 -1 tutorials during the first couple of sessions.</w:t>
            </w:r>
          </w:p>
        </w:tc>
      </w:tr>
      <w:tr w:rsidR="00C20EF3" w:rsidRPr="00C20EF3" w14:paraId="1A56F9A2" w14:textId="77777777" w:rsidTr="006662D9">
        <w:tc>
          <w:tcPr>
            <w:tcW w:w="5098" w:type="dxa"/>
          </w:tcPr>
          <w:p w14:paraId="202B42D8" w14:textId="08F7B405" w:rsidR="00C20EF3" w:rsidRPr="00FA1AF6" w:rsidRDefault="00C20EF3" w:rsidP="00C20EF3">
            <w:pPr>
              <w:tabs>
                <w:tab w:val="left" w:pos="1080"/>
              </w:tabs>
              <w:spacing w:before="80" w:after="80"/>
              <w:rPr>
                <w:rFonts w:ascii="Arial" w:hAnsi="Arial" w:cs="Arial"/>
              </w:rPr>
            </w:pPr>
            <w:r w:rsidRPr="00FA1AF6">
              <w:rPr>
                <w:rFonts w:ascii="Arial" w:hAnsi="Arial" w:cs="Arial"/>
              </w:rPr>
              <w:t>Library</w:t>
            </w:r>
            <w:r w:rsidR="006662D9">
              <w:rPr>
                <w:rFonts w:ascii="Arial" w:hAnsi="Arial" w:cs="Arial"/>
              </w:rPr>
              <w:t xml:space="preserve"> induction / APA referencing support</w:t>
            </w:r>
          </w:p>
        </w:tc>
        <w:tc>
          <w:tcPr>
            <w:tcW w:w="4395" w:type="dxa"/>
          </w:tcPr>
          <w:p w14:paraId="12943884" w14:textId="77777777" w:rsidR="00C20EF3" w:rsidRDefault="006662D9" w:rsidP="00CF622C">
            <w:pPr>
              <w:tabs>
                <w:tab w:val="left" w:pos="1080"/>
              </w:tabs>
              <w:rPr>
                <w:rFonts w:ascii="Arial" w:hAnsi="Arial" w:cs="Arial"/>
                <w:b/>
              </w:rPr>
            </w:pPr>
            <w:r>
              <w:rPr>
                <w:rFonts w:ascii="Arial" w:hAnsi="Arial" w:cs="Arial"/>
                <w:b/>
              </w:rPr>
              <w:t>25/9/2025</w:t>
            </w:r>
          </w:p>
          <w:p w14:paraId="36B00906" w14:textId="087B6C31" w:rsidR="006662D9" w:rsidRPr="00C20EF3" w:rsidRDefault="006662D9" w:rsidP="00CF622C">
            <w:pPr>
              <w:tabs>
                <w:tab w:val="left" w:pos="1080"/>
              </w:tabs>
              <w:rPr>
                <w:rFonts w:ascii="Arial" w:hAnsi="Arial" w:cs="Arial"/>
                <w:b/>
              </w:rPr>
            </w:pPr>
            <w:r w:rsidRPr="007E689E">
              <w:rPr>
                <w:rFonts w:ascii="Arial" w:hAnsi="Arial" w:cs="Arial"/>
                <w:bCs/>
                <w:i/>
                <w:iCs/>
              </w:rPr>
              <w:t>Information will be given to students on induction</w:t>
            </w:r>
            <w:r>
              <w:rPr>
                <w:rFonts w:ascii="Arial" w:hAnsi="Arial" w:cs="Arial"/>
                <w:bCs/>
                <w:i/>
                <w:iCs/>
              </w:rPr>
              <w:t xml:space="preserve"> and guides available on google classroom.</w:t>
            </w:r>
          </w:p>
        </w:tc>
      </w:tr>
    </w:tbl>
    <w:p w14:paraId="36C51A01" w14:textId="77777777" w:rsidR="00080239" w:rsidRDefault="00080239" w:rsidP="00C20EF3">
      <w:pPr>
        <w:tabs>
          <w:tab w:val="left" w:pos="1080"/>
        </w:tabs>
        <w:rPr>
          <w:rFonts w:ascii="Arial" w:hAnsi="Arial" w:cs="Arial"/>
          <w:b/>
        </w:rPr>
      </w:pPr>
    </w:p>
    <w:p w14:paraId="50BB1C6E" w14:textId="01D7B195" w:rsidR="00D91D1D" w:rsidRPr="006662D9" w:rsidRDefault="006662D9" w:rsidP="006662D9">
      <w:pPr>
        <w:tabs>
          <w:tab w:val="left" w:leader="dot" w:pos="8505"/>
        </w:tabs>
        <w:rPr>
          <w:rFonts w:ascii="Arial" w:hAnsi="Arial" w:cs="Arial"/>
          <w:b/>
        </w:rPr>
      </w:pPr>
      <w:r>
        <w:rPr>
          <w:rFonts w:ascii="Arial" w:hAnsi="Arial" w:cs="Arial"/>
          <w:b/>
        </w:rPr>
        <w:t>Tutor name</w:t>
      </w:r>
      <w:r w:rsidR="00080239">
        <w:rPr>
          <w:rFonts w:ascii="Arial" w:hAnsi="Arial" w:cs="Arial"/>
          <w:b/>
        </w:rPr>
        <w:t xml:space="preserve">: </w:t>
      </w:r>
      <w:r>
        <w:rPr>
          <w:rFonts w:ascii="Arial" w:hAnsi="Arial" w:cs="Arial"/>
          <w:b/>
        </w:rPr>
        <w:t xml:space="preserve">Manpreet Phagura    </w:t>
      </w:r>
      <w:bookmarkEnd w:id="0"/>
      <w:r>
        <w:rPr>
          <w:rFonts w:ascii="Arial" w:hAnsi="Arial" w:cs="Arial"/>
          <w:bCs/>
          <w:i/>
          <w:iCs/>
        </w:rPr>
        <w:t xml:space="preserve">M Phagura   </w:t>
      </w:r>
      <w:r>
        <w:rPr>
          <w:rFonts w:ascii="Arial" w:hAnsi="Arial" w:cs="Arial"/>
          <w:b/>
        </w:rPr>
        <w:t>16.9.2025</w:t>
      </w:r>
    </w:p>
    <w:sectPr w:rsidR="00D91D1D" w:rsidRPr="006662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70E0" w14:textId="77777777" w:rsidR="00B24D52" w:rsidRDefault="00B24D52" w:rsidP="00080239">
      <w:pPr>
        <w:spacing w:after="0" w:line="240" w:lineRule="auto"/>
      </w:pPr>
      <w:r>
        <w:separator/>
      </w:r>
    </w:p>
  </w:endnote>
  <w:endnote w:type="continuationSeparator" w:id="0">
    <w:p w14:paraId="71ED4750" w14:textId="77777777" w:rsidR="00B24D52" w:rsidRDefault="00B24D52" w:rsidP="0008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235257"/>
      <w:docPartObj>
        <w:docPartGallery w:val="Page Numbers (Bottom of Page)"/>
        <w:docPartUnique/>
      </w:docPartObj>
    </w:sdtPr>
    <w:sdtEndPr>
      <w:rPr>
        <w:noProof/>
      </w:rPr>
    </w:sdtEndPr>
    <w:sdtContent>
      <w:p w14:paraId="3985F69A" w14:textId="77777777" w:rsidR="00080239" w:rsidRDefault="00080239" w:rsidP="00080239">
        <w:pPr>
          <w:pStyle w:val="Footer"/>
          <w:pBdr>
            <w:top w:val="single" w:sz="4" w:space="1" w:color="auto"/>
          </w:pBdr>
          <w:jc w:val="center"/>
        </w:pPr>
        <w:r>
          <w:fldChar w:fldCharType="begin"/>
        </w:r>
        <w:r>
          <w:instrText xml:space="preserve"> PAGE   \* MERGEFORMAT </w:instrText>
        </w:r>
        <w:r>
          <w:fldChar w:fldCharType="separate"/>
        </w:r>
        <w:r w:rsidR="00433BA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8B54" w14:textId="77777777" w:rsidR="00B24D52" w:rsidRDefault="00B24D52" w:rsidP="00080239">
      <w:pPr>
        <w:spacing w:after="0" w:line="240" w:lineRule="auto"/>
      </w:pPr>
      <w:r>
        <w:separator/>
      </w:r>
    </w:p>
  </w:footnote>
  <w:footnote w:type="continuationSeparator" w:id="0">
    <w:p w14:paraId="395964A5" w14:textId="77777777" w:rsidR="00B24D52" w:rsidRDefault="00B24D52" w:rsidP="0008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4215" w14:textId="0796B565" w:rsidR="000702AC" w:rsidRDefault="000702AC">
    <w:pPr>
      <w:pStyle w:val="Header"/>
    </w:pPr>
    <w:r>
      <w:rPr>
        <w:noProof/>
      </w:rPr>
      <w:drawing>
        <wp:inline distT="0" distB="0" distL="0" distR="0" wp14:anchorId="3BB99FEF" wp14:editId="5B396F29">
          <wp:extent cx="2082800" cy="421640"/>
          <wp:effectExtent l="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21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53"/>
    <w:multiLevelType w:val="hybridMultilevel"/>
    <w:tmpl w:val="F89E6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77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2F"/>
    <w:rsid w:val="000118DA"/>
    <w:rsid w:val="000129DF"/>
    <w:rsid w:val="00017F24"/>
    <w:rsid w:val="00021BB2"/>
    <w:rsid w:val="00025FFC"/>
    <w:rsid w:val="000323AB"/>
    <w:rsid w:val="000702AC"/>
    <w:rsid w:val="00080239"/>
    <w:rsid w:val="000821D1"/>
    <w:rsid w:val="00091468"/>
    <w:rsid w:val="00094630"/>
    <w:rsid w:val="000C13E8"/>
    <w:rsid w:val="000D2C33"/>
    <w:rsid w:val="000E1958"/>
    <w:rsid w:val="000F4F63"/>
    <w:rsid w:val="000F5417"/>
    <w:rsid w:val="00103F1C"/>
    <w:rsid w:val="001131E7"/>
    <w:rsid w:val="0013544F"/>
    <w:rsid w:val="00135457"/>
    <w:rsid w:val="00173FC4"/>
    <w:rsid w:val="001839B9"/>
    <w:rsid w:val="00191C0C"/>
    <w:rsid w:val="0019326E"/>
    <w:rsid w:val="001935FD"/>
    <w:rsid w:val="001A550D"/>
    <w:rsid w:val="001D346F"/>
    <w:rsid w:val="001E3F5E"/>
    <w:rsid w:val="001F3F2C"/>
    <w:rsid w:val="00203792"/>
    <w:rsid w:val="002103BE"/>
    <w:rsid w:val="0021212B"/>
    <w:rsid w:val="00215546"/>
    <w:rsid w:val="00232E52"/>
    <w:rsid w:val="0023656A"/>
    <w:rsid w:val="002534C2"/>
    <w:rsid w:val="002621F7"/>
    <w:rsid w:val="0027615A"/>
    <w:rsid w:val="002761B2"/>
    <w:rsid w:val="00287571"/>
    <w:rsid w:val="00291C87"/>
    <w:rsid w:val="00291F85"/>
    <w:rsid w:val="002973F2"/>
    <w:rsid w:val="00297B05"/>
    <w:rsid w:val="002B66A3"/>
    <w:rsid w:val="002C3A97"/>
    <w:rsid w:val="002D224B"/>
    <w:rsid w:val="002E17D0"/>
    <w:rsid w:val="002E56F7"/>
    <w:rsid w:val="002F56CA"/>
    <w:rsid w:val="00304DD3"/>
    <w:rsid w:val="00306C7E"/>
    <w:rsid w:val="0032121D"/>
    <w:rsid w:val="00353209"/>
    <w:rsid w:val="00366DA7"/>
    <w:rsid w:val="00371B0B"/>
    <w:rsid w:val="0038189E"/>
    <w:rsid w:val="00385921"/>
    <w:rsid w:val="003975E9"/>
    <w:rsid w:val="003A4CF3"/>
    <w:rsid w:val="003A76A2"/>
    <w:rsid w:val="003A7F4B"/>
    <w:rsid w:val="003E4FF8"/>
    <w:rsid w:val="003F0A3C"/>
    <w:rsid w:val="003F21FE"/>
    <w:rsid w:val="003F5EA9"/>
    <w:rsid w:val="00421C75"/>
    <w:rsid w:val="00423318"/>
    <w:rsid w:val="0042470C"/>
    <w:rsid w:val="00433BAB"/>
    <w:rsid w:val="004477A5"/>
    <w:rsid w:val="00450D55"/>
    <w:rsid w:val="004819B3"/>
    <w:rsid w:val="004C2766"/>
    <w:rsid w:val="004C2C5D"/>
    <w:rsid w:val="004C525E"/>
    <w:rsid w:val="004D2E8C"/>
    <w:rsid w:val="004D2FAF"/>
    <w:rsid w:val="00505993"/>
    <w:rsid w:val="00531311"/>
    <w:rsid w:val="00533EB1"/>
    <w:rsid w:val="00554DA5"/>
    <w:rsid w:val="00556469"/>
    <w:rsid w:val="005614B8"/>
    <w:rsid w:val="00566A37"/>
    <w:rsid w:val="00581DBB"/>
    <w:rsid w:val="0058606E"/>
    <w:rsid w:val="005A372F"/>
    <w:rsid w:val="005A494A"/>
    <w:rsid w:val="005A6011"/>
    <w:rsid w:val="005A7A98"/>
    <w:rsid w:val="005B79A8"/>
    <w:rsid w:val="005F4091"/>
    <w:rsid w:val="00610B16"/>
    <w:rsid w:val="006340C7"/>
    <w:rsid w:val="00651B56"/>
    <w:rsid w:val="006662D9"/>
    <w:rsid w:val="00694EBD"/>
    <w:rsid w:val="00697B96"/>
    <w:rsid w:val="006C1189"/>
    <w:rsid w:val="006C42E0"/>
    <w:rsid w:val="006C5D81"/>
    <w:rsid w:val="006C6828"/>
    <w:rsid w:val="006D4062"/>
    <w:rsid w:val="006D7C62"/>
    <w:rsid w:val="006E298C"/>
    <w:rsid w:val="00701484"/>
    <w:rsid w:val="00715C91"/>
    <w:rsid w:val="00727FFB"/>
    <w:rsid w:val="0073362B"/>
    <w:rsid w:val="0075171C"/>
    <w:rsid w:val="00755D5B"/>
    <w:rsid w:val="00757BC7"/>
    <w:rsid w:val="00770A12"/>
    <w:rsid w:val="0077221B"/>
    <w:rsid w:val="00774002"/>
    <w:rsid w:val="00777849"/>
    <w:rsid w:val="00781A19"/>
    <w:rsid w:val="00782C02"/>
    <w:rsid w:val="007849A2"/>
    <w:rsid w:val="007930A1"/>
    <w:rsid w:val="007971DE"/>
    <w:rsid w:val="007A05DF"/>
    <w:rsid w:val="007B13E7"/>
    <w:rsid w:val="007D7BB0"/>
    <w:rsid w:val="007E2E31"/>
    <w:rsid w:val="007E4026"/>
    <w:rsid w:val="007E41C8"/>
    <w:rsid w:val="007E689E"/>
    <w:rsid w:val="007F5644"/>
    <w:rsid w:val="00814516"/>
    <w:rsid w:val="00817035"/>
    <w:rsid w:val="00845C9B"/>
    <w:rsid w:val="008545C0"/>
    <w:rsid w:val="00856198"/>
    <w:rsid w:val="00863234"/>
    <w:rsid w:val="0089316B"/>
    <w:rsid w:val="008B1710"/>
    <w:rsid w:val="008C1A42"/>
    <w:rsid w:val="008C305A"/>
    <w:rsid w:val="008D39AE"/>
    <w:rsid w:val="008E1652"/>
    <w:rsid w:val="008E72BA"/>
    <w:rsid w:val="00911B9A"/>
    <w:rsid w:val="00920290"/>
    <w:rsid w:val="009227C0"/>
    <w:rsid w:val="0093738D"/>
    <w:rsid w:val="00942151"/>
    <w:rsid w:val="009472BA"/>
    <w:rsid w:val="00951503"/>
    <w:rsid w:val="0095552C"/>
    <w:rsid w:val="009559CB"/>
    <w:rsid w:val="00957E94"/>
    <w:rsid w:val="00965721"/>
    <w:rsid w:val="0097218D"/>
    <w:rsid w:val="00986EDF"/>
    <w:rsid w:val="009B50D5"/>
    <w:rsid w:val="009C03E3"/>
    <w:rsid w:val="00A0214A"/>
    <w:rsid w:val="00A0508F"/>
    <w:rsid w:val="00A3209C"/>
    <w:rsid w:val="00A40FC4"/>
    <w:rsid w:val="00A43562"/>
    <w:rsid w:val="00A52776"/>
    <w:rsid w:val="00A52A73"/>
    <w:rsid w:val="00A572B4"/>
    <w:rsid w:val="00A80649"/>
    <w:rsid w:val="00A80CED"/>
    <w:rsid w:val="00A942CB"/>
    <w:rsid w:val="00A9760A"/>
    <w:rsid w:val="00AB6BF1"/>
    <w:rsid w:val="00AB7CD2"/>
    <w:rsid w:val="00AC060A"/>
    <w:rsid w:val="00AD22D1"/>
    <w:rsid w:val="00AD5D3D"/>
    <w:rsid w:val="00AD6FC9"/>
    <w:rsid w:val="00B13C4A"/>
    <w:rsid w:val="00B17642"/>
    <w:rsid w:val="00B20ADE"/>
    <w:rsid w:val="00B21B7B"/>
    <w:rsid w:val="00B24D52"/>
    <w:rsid w:val="00B27782"/>
    <w:rsid w:val="00B372E1"/>
    <w:rsid w:val="00B600C0"/>
    <w:rsid w:val="00B741C2"/>
    <w:rsid w:val="00BA6296"/>
    <w:rsid w:val="00BC3407"/>
    <w:rsid w:val="00BC7FC3"/>
    <w:rsid w:val="00BE0450"/>
    <w:rsid w:val="00BF5D68"/>
    <w:rsid w:val="00C0227A"/>
    <w:rsid w:val="00C1477F"/>
    <w:rsid w:val="00C20EF3"/>
    <w:rsid w:val="00C22BF7"/>
    <w:rsid w:val="00C35A5B"/>
    <w:rsid w:val="00C41DDA"/>
    <w:rsid w:val="00C4478E"/>
    <w:rsid w:val="00C5701B"/>
    <w:rsid w:val="00C8079F"/>
    <w:rsid w:val="00C81283"/>
    <w:rsid w:val="00C84B3D"/>
    <w:rsid w:val="00C84F0E"/>
    <w:rsid w:val="00C95F64"/>
    <w:rsid w:val="00CA0CFA"/>
    <w:rsid w:val="00CB0DC6"/>
    <w:rsid w:val="00CB49C8"/>
    <w:rsid w:val="00CB6E57"/>
    <w:rsid w:val="00CC25EA"/>
    <w:rsid w:val="00CC6F3F"/>
    <w:rsid w:val="00CC74AA"/>
    <w:rsid w:val="00CD22FF"/>
    <w:rsid w:val="00CD3B34"/>
    <w:rsid w:val="00CD5379"/>
    <w:rsid w:val="00CD6980"/>
    <w:rsid w:val="00CF775E"/>
    <w:rsid w:val="00D2421F"/>
    <w:rsid w:val="00D453DB"/>
    <w:rsid w:val="00D45A5B"/>
    <w:rsid w:val="00D5059E"/>
    <w:rsid w:val="00D5720B"/>
    <w:rsid w:val="00D6269E"/>
    <w:rsid w:val="00D67C3F"/>
    <w:rsid w:val="00D91602"/>
    <w:rsid w:val="00D91961"/>
    <w:rsid w:val="00D91D1D"/>
    <w:rsid w:val="00DA171E"/>
    <w:rsid w:val="00DB246F"/>
    <w:rsid w:val="00DB4D1B"/>
    <w:rsid w:val="00DB4F69"/>
    <w:rsid w:val="00DB6650"/>
    <w:rsid w:val="00DC7E71"/>
    <w:rsid w:val="00DD1A7B"/>
    <w:rsid w:val="00DD3B8F"/>
    <w:rsid w:val="00DD6C5C"/>
    <w:rsid w:val="00DD79EC"/>
    <w:rsid w:val="00DE04DC"/>
    <w:rsid w:val="00DE650A"/>
    <w:rsid w:val="00DF098A"/>
    <w:rsid w:val="00E00DAF"/>
    <w:rsid w:val="00E0406D"/>
    <w:rsid w:val="00E13465"/>
    <w:rsid w:val="00E159C3"/>
    <w:rsid w:val="00E33945"/>
    <w:rsid w:val="00E4566C"/>
    <w:rsid w:val="00E45D33"/>
    <w:rsid w:val="00E525F4"/>
    <w:rsid w:val="00E53F5F"/>
    <w:rsid w:val="00E570A3"/>
    <w:rsid w:val="00E61D43"/>
    <w:rsid w:val="00E80E41"/>
    <w:rsid w:val="00E81202"/>
    <w:rsid w:val="00E926B0"/>
    <w:rsid w:val="00EB59EF"/>
    <w:rsid w:val="00EE0664"/>
    <w:rsid w:val="00F05815"/>
    <w:rsid w:val="00F23426"/>
    <w:rsid w:val="00F44429"/>
    <w:rsid w:val="00F47180"/>
    <w:rsid w:val="00F60DAF"/>
    <w:rsid w:val="00F7174B"/>
    <w:rsid w:val="00F739B9"/>
    <w:rsid w:val="00F84B75"/>
    <w:rsid w:val="00F8787C"/>
    <w:rsid w:val="00F97421"/>
    <w:rsid w:val="00FA1AF6"/>
    <w:rsid w:val="00FA5ADC"/>
    <w:rsid w:val="00FB057F"/>
    <w:rsid w:val="00FD47DB"/>
    <w:rsid w:val="00FD4D32"/>
    <w:rsid w:val="00FD6BF9"/>
    <w:rsid w:val="00FE29FD"/>
    <w:rsid w:val="00FE5B01"/>
    <w:rsid w:val="00FF1EE6"/>
    <w:rsid w:val="00FF6CD2"/>
    <w:rsid w:val="00FF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1D4A"/>
  <w15:chartTrackingRefBased/>
  <w15:docId w15:val="{309DC246-5834-4DE3-8FC5-3BD70F8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372F"/>
    <w:rPr>
      <w:sz w:val="16"/>
      <w:szCs w:val="16"/>
    </w:rPr>
  </w:style>
  <w:style w:type="paragraph" w:styleId="CommentText">
    <w:name w:val="annotation text"/>
    <w:basedOn w:val="Normal"/>
    <w:link w:val="CommentTextChar"/>
    <w:uiPriority w:val="99"/>
    <w:semiHidden/>
    <w:unhideWhenUsed/>
    <w:rsid w:val="005A372F"/>
    <w:pPr>
      <w:spacing w:after="0"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5A372F"/>
    <w:rPr>
      <w:rFonts w:ascii="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A3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2F"/>
    <w:rPr>
      <w:rFonts w:ascii="Segoe UI" w:hAnsi="Segoe UI" w:cs="Segoe UI"/>
      <w:sz w:val="18"/>
      <w:szCs w:val="18"/>
    </w:rPr>
  </w:style>
  <w:style w:type="paragraph" w:styleId="ListParagraph">
    <w:name w:val="List Paragraph"/>
    <w:basedOn w:val="Normal"/>
    <w:uiPriority w:val="34"/>
    <w:qFormat/>
    <w:rsid w:val="005A372F"/>
    <w:pPr>
      <w:ind w:left="720"/>
      <w:contextualSpacing/>
    </w:pPr>
  </w:style>
  <w:style w:type="table" w:styleId="TableGrid">
    <w:name w:val="Table Grid"/>
    <w:basedOn w:val="TableNormal"/>
    <w:uiPriority w:val="39"/>
    <w:rsid w:val="00C20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0EF3"/>
    <w:rPr>
      <w:color w:val="808080"/>
    </w:rPr>
  </w:style>
  <w:style w:type="paragraph" w:styleId="Header">
    <w:name w:val="header"/>
    <w:basedOn w:val="Normal"/>
    <w:link w:val="HeaderChar"/>
    <w:uiPriority w:val="99"/>
    <w:unhideWhenUsed/>
    <w:rsid w:val="00080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239"/>
  </w:style>
  <w:style w:type="paragraph" w:styleId="Footer">
    <w:name w:val="footer"/>
    <w:basedOn w:val="Normal"/>
    <w:link w:val="FooterChar"/>
    <w:uiPriority w:val="99"/>
    <w:unhideWhenUsed/>
    <w:rsid w:val="00080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239"/>
  </w:style>
  <w:style w:type="character" w:styleId="Hyperlink">
    <w:name w:val="Hyperlink"/>
    <w:basedOn w:val="DefaultParagraphFont"/>
    <w:uiPriority w:val="99"/>
    <w:unhideWhenUsed/>
    <w:rsid w:val="00F8787C"/>
    <w:rPr>
      <w:color w:val="0563C1" w:themeColor="hyperlink"/>
      <w:u w:val="single"/>
    </w:rPr>
  </w:style>
  <w:style w:type="character" w:styleId="UnresolvedMention">
    <w:name w:val="Unresolved Mention"/>
    <w:basedOn w:val="DefaultParagraphFont"/>
    <w:uiPriority w:val="99"/>
    <w:semiHidden/>
    <w:unhideWhenUsed/>
    <w:rsid w:val="00F8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DE4C90C-BA0B-40BD-859B-2DC6F2DFCE3B}"/>
      </w:docPartPr>
      <w:docPartBody>
        <w:p w:rsidR="005E4547" w:rsidRDefault="004151FA">
          <w:r w:rsidRPr="00035273">
            <w:rPr>
              <w:rStyle w:val="PlaceholderText"/>
            </w:rPr>
            <w:t>Click or tap to enter a date.</w:t>
          </w:r>
        </w:p>
      </w:docPartBody>
    </w:docPart>
    <w:docPart>
      <w:docPartPr>
        <w:name w:val="9C75E1FF8A2749829A580F7CEB5E75EC"/>
        <w:category>
          <w:name w:val="General"/>
          <w:gallery w:val="placeholder"/>
        </w:category>
        <w:types>
          <w:type w:val="bbPlcHdr"/>
        </w:types>
        <w:behaviors>
          <w:behavior w:val="content"/>
        </w:behaviors>
        <w:guid w:val="{5B087133-6C9F-47B9-AF62-9DE2B06BBF62}"/>
      </w:docPartPr>
      <w:docPartBody>
        <w:p w:rsidR="005E4547" w:rsidRDefault="004151FA" w:rsidP="004151FA">
          <w:pPr>
            <w:pStyle w:val="9C75E1FF8A2749829A580F7CEB5E75EC"/>
          </w:pPr>
          <w:r w:rsidRPr="000352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FA"/>
    <w:rsid w:val="00091468"/>
    <w:rsid w:val="000A4354"/>
    <w:rsid w:val="00261E5E"/>
    <w:rsid w:val="004151FA"/>
    <w:rsid w:val="004F6E10"/>
    <w:rsid w:val="00533EB1"/>
    <w:rsid w:val="005C7D06"/>
    <w:rsid w:val="005E4547"/>
    <w:rsid w:val="006E6CDF"/>
    <w:rsid w:val="007633E1"/>
    <w:rsid w:val="0081636B"/>
    <w:rsid w:val="008C305A"/>
    <w:rsid w:val="009472BA"/>
    <w:rsid w:val="009C0100"/>
    <w:rsid w:val="00CC25EA"/>
    <w:rsid w:val="00D30C94"/>
    <w:rsid w:val="00D97E03"/>
    <w:rsid w:val="00FD0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C94"/>
    <w:rPr>
      <w:color w:val="808080"/>
    </w:rPr>
  </w:style>
  <w:style w:type="paragraph" w:customStyle="1" w:styleId="9C75E1FF8A2749829A580F7CEB5E75EC">
    <w:name w:val="9C75E1FF8A2749829A580F7CEB5E75EC"/>
    <w:rsid w:val="004151FA"/>
  </w:style>
  <w:style w:type="paragraph" w:customStyle="1" w:styleId="925C1786B3164C58B43B613C62CA87A5">
    <w:name w:val="925C1786B3164C58B43B613C62CA87A5"/>
    <w:rsid w:val="00D30C94"/>
    <w:pPr>
      <w:spacing w:line="278" w:lineRule="auto"/>
    </w:pPr>
    <w:rPr>
      <w:kern w:val="2"/>
      <w:sz w:val="24"/>
      <w:szCs w:val="24"/>
      <w14:ligatures w14:val="standardContextual"/>
    </w:rPr>
  </w:style>
  <w:style w:type="paragraph" w:customStyle="1" w:styleId="744ADA0C0C264C47813BD8A113D5290E">
    <w:name w:val="744ADA0C0C264C47813BD8A113D5290E"/>
    <w:rsid w:val="00D30C94"/>
    <w:pPr>
      <w:spacing w:line="278" w:lineRule="auto"/>
    </w:pPr>
    <w:rPr>
      <w:kern w:val="2"/>
      <w:sz w:val="24"/>
      <w:szCs w:val="24"/>
      <w14:ligatures w14:val="standardContextual"/>
    </w:rPr>
  </w:style>
  <w:style w:type="paragraph" w:customStyle="1" w:styleId="2851532DA6C44A409081881AB9357730">
    <w:name w:val="2851532DA6C44A409081881AB9357730"/>
    <w:rsid w:val="00D30C94"/>
    <w:pPr>
      <w:spacing w:line="278" w:lineRule="auto"/>
    </w:pPr>
    <w:rPr>
      <w:kern w:val="2"/>
      <w:sz w:val="24"/>
      <w:szCs w:val="24"/>
      <w14:ligatures w14:val="standardContextual"/>
    </w:rPr>
  </w:style>
  <w:style w:type="paragraph" w:customStyle="1" w:styleId="9C0CA7636B814A5D9D8078A5F44C9CAC">
    <w:name w:val="9C0CA7636B814A5D9D8078A5F44C9CAC"/>
    <w:rsid w:val="00D30C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1ebae-a04b-4ad0-aaa2-c595c2829de0" xsi:nil="true"/>
    <lcf76f155ced4ddcb4097134ff3c332f xmlns="aaa9c101-bad9-4c50-887c-91a0931b40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5" ma:contentTypeDescription="Create a new document." ma:contentTypeScope="" ma:versionID="6f3b6f27055226fe36bc9564594603c2">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56821baa6ccf5f0ffeb1475e471593d0"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30e83e-5a44-41ba-987d-d7e85af49f85}"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F3687-0053-4749-B1A2-A0CB846BA1EE}">
  <ds:schemaRefs>
    <ds:schemaRef ds:uri="http://schemas.microsoft.com/office/2006/metadata/properties"/>
    <ds:schemaRef ds:uri="http://schemas.microsoft.com/office/infopath/2007/PartnerControls"/>
    <ds:schemaRef ds:uri="c621ebae-a04b-4ad0-aaa2-c595c2829de0"/>
    <ds:schemaRef ds:uri="aaa9c101-bad9-4c50-887c-91a0931b40c0"/>
  </ds:schemaRefs>
</ds:datastoreItem>
</file>

<file path=customXml/itemProps2.xml><?xml version="1.0" encoding="utf-8"?>
<ds:datastoreItem xmlns:ds="http://schemas.openxmlformats.org/officeDocument/2006/customXml" ds:itemID="{82259DCF-4D0F-40F2-ACD3-92279CB704FA}">
  <ds:schemaRefs>
    <ds:schemaRef ds:uri="http://schemas.microsoft.com/sharepoint/v3/contenttype/forms"/>
  </ds:schemaRefs>
</ds:datastoreItem>
</file>

<file path=customXml/itemProps3.xml><?xml version="1.0" encoding="utf-8"?>
<ds:datastoreItem xmlns:ds="http://schemas.openxmlformats.org/officeDocument/2006/customXml" ds:itemID="{5E810311-9472-4805-84AE-18F43576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c101-bad9-4c50-887c-91a0931b40c0"/>
    <ds:schemaRef ds:uri="c621ebae-a04b-4ad0-aaa2-c595c28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422</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Evans</dc:creator>
  <cp:keywords/>
  <dc:description/>
  <cp:lastModifiedBy>Manpreet Phagura</cp:lastModifiedBy>
  <cp:revision>7</cp:revision>
  <dcterms:created xsi:type="dcterms:W3CDTF">2025-09-16T08:11:00Z</dcterms:created>
  <dcterms:modified xsi:type="dcterms:W3CDTF">2025-09-16T15:13:00Z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0x0101000F6A4F3A1DD4EB4ABFA07DF56D163C8D</vt:lpwstr>
  </property>
</Properties>
</file>